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2D6D116B" w:rsidR="79A52F8C" w:rsidRDefault="00D073DE" w:rsidP="79A52F8C">
      <w:pPr>
        <w:spacing w:after="120" w:line="20" w:lineRule="atLeast"/>
        <w:contextualSpacing/>
        <w:jc w:val="center"/>
        <w:rPr>
          <w:b/>
          <w:bCs/>
          <w:color w:val="00B050"/>
          <w:sz w:val="24"/>
          <w:szCs w:val="24"/>
        </w:rPr>
      </w:pPr>
      <w:r w:rsidRPr="00B85649">
        <w:rPr>
          <w:rFonts w:ascii="Times New Roman" w:eastAsia="Times New Roman" w:hAnsi="Times New Roman" w:cs="Times New Roman"/>
          <w:noProof/>
          <w:sz w:val="20"/>
          <w:szCs w:val="20"/>
          <w:lang w:val="en-GB" w:eastAsia="ar-SA"/>
        </w:rPr>
        <w:drawing>
          <wp:inline distT="0" distB="0" distL="0" distR="0" wp14:anchorId="4C41FF73" wp14:editId="1AF1C6DB">
            <wp:extent cx="3024033" cy="704850"/>
            <wp:effectExtent l="0" t="0" r="0" b="0"/>
            <wp:docPr id="2121060174" name="Picture 1" descr="Blue text on a black background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  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56272" cy="712364"/>
                    </a:xfrm>
                    <a:prstGeom prst="rect">
                      <a:avLst/>
                    </a:prstGeom>
                    <a:noFill/>
                    <a:ln>
                      <a:noFill/>
                    </a:ln>
                  </pic:spPr>
                </pic:pic>
              </a:graphicData>
            </a:graphic>
          </wp:inline>
        </w:drawing>
      </w:r>
    </w:p>
    <w:sdt>
      <w:sdtPr>
        <w:rPr>
          <w:b/>
          <w:bCs/>
          <w:sz w:val="24"/>
          <w:szCs w:val="24"/>
        </w:rPr>
        <w:id w:val="-808551268"/>
        <w:docPartObj>
          <w:docPartGallery w:val="Cover Pages"/>
          <w:docPartUnique/>
        </w:docPartObj>
      </w:sdtPr>
      <w:sdtEndPr>
        <w:rPr>
          <w:b w:val="0"/>
          <w:bCs w:val="0"/>
          <w:sz w:val="21"/>
          <w:szCs w:val="21"/>
        </w:rPr>
      </w:sdtEndPr>
      <w:sdtContent>
        <w:p w14:paraId="1D960DC9" w14:textId="77777777" w:rsidR="00D073DE" w:rsidRDefault="00D073DE" w:rsidP="004E4612">
          <w:pPr>
            <w:spacing w:after="120" w:line="20" w:lineRule="atLeast"/>
            <w:contextualSpacing/>
            <w:jc w:val="center"/>
            <w:rPr>
              <w:rFonts w:cstheme="minorHAnsi"/>
              <w:b/>
              <w:bCs/>
              <w:color w:val="00B050"/>
              <w:sz w:val="24"/>
              <w:szCs w:val="24"/>
            </w:rPr>
          </w:pPr>
        </w:p>
        <w:p w14:paraId="0DB8B0FB" w14:textId="016A3CEB" w:rsidR="00D073DE" w:rsidRDefault="00D073DE" w:rsidP="004E4612">
          <w:pPr>
            <w:spacing w:after="120" w:line="20" w:lineRule="atLeast"/>
            <w:contextualSpacing/>
            <w:jc w:val="center"/>
            <w:rPr>
              <w:rFonts w:cstheme="minorHAnsi"/>
              <w:b/>
              <w:bCs/>
              <w:color w:val="00B050"/>
              <w:sz w:val="24"/>
              <w:szCs w:val="24"/>
            </w:rPr>
          </w:pPr>
          <w:r w:rsidRPr="00AE0EDF">
            <w:rPr>
              <w:rFonts w:cstheme="minorHAnsi"/>
              <w:noProof/>
              <w:sz w:val="18"/>
              <w:szCs w:val="18"/>
              <w:lang w:eastAsia="en-US"/>
            </w:rPr>
            <w:drawing>
              <wp:inline distT="0" distB="0" distL="0" distR="0" wp14:anchorId="63AFAB88" wp14:editId="65546808">
                <wp:extent cx="3132929" cy="1009650"/>
                <wp:effectExtent l="0" t="0" r="0" b="0"/>
                <wp:docPr id="891362652" name="Paveikslėlis 1" descr="Paveikslėlis, kuriame yra Šriftas, Grafika, ekrano kopija, teks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362652" name="Paveikslėlis 1" descr="Paveikslėlis, kuriame yra Šriftas, Grafika, ekrano kopija, tekstas&#10;&#10;Dirbtinio intelekto sugeneruotas turinys gali būti neteising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02432" cy="1032049"/>
                        </a:xfrm>
                        <a:prstGeom prst="rect">
                          <a:avLst/>
                        </a:prstGeom>
                        <a:noFill/>
                        <a:ln>
                          <a:noFill/>
                        </a:ln>
                      </pic:spPr>
                    </pic:pic>
                  </a:graphicData>
                </a:graphic>
              </wp:inline>
            </w:drawing>
          </w:r>
        </w:p>
        <w:p w14:paraId="42D3F1DA" w14:textId="77777777" w:rsidR="00D073DE" w:rsidRPr="00470CA8" w:rsidRDefault="00D073DE" w:rsidP="00D073DE">
          <w:pPr>
            <w:tabs>
              <w:tab w:val="left" w:pos="870"/>
            </w:tabs>
            <w:spacing w:after="120" w:line="20" w:lineRule="atLeast"/>
            <w:contextualSpacing/>
            <w:rPr>
              <w:rFonts w:ascii="Calibri" w:hAnsi="Calibri" w:cs="Calibri"/>
              <w:b/>
              <w:sz w:val="24"/>
              <w:szCs w:val="24"/>
            </w:rPr>
          </w:pPr>
          <w:r w:rsidRPr="00F0499F">
            <w:rPr>
              <w:rFonts w:cstheme="minorHAnsi"/>
              <w:color w:val="00B050"/>
              <w:sz w:val="24"/>
              <w:szCs w:val="24"/>
            </w:rPr>
            <w:tab/>
          </w:r>
          <w:r w:rsidRPr="00470CA8">
            <w:rPr>
              <w:rFonts w:ascii="Calibri" w:hAnsi="Calibri" w:cs="Calibri"/>
              <w:b/>
              <w:sz w:val="24"/>
              <w:szCs w:val="24"/>
            </w:rPr>
            <w:t>Lietuvos Respublikos aplinkos ministerijos Aplinkos projektų valdymo agentūra</w:t>
          </w:r>
        </w:p>
        <w:p w14:paraId="57F20033" w14:textId="77777777" w:rsidR="00D073DE" w:rsidRPr="00470CA8" w:rsidRDefault="00D073DE" w:rsidP="00D073DE">
          <w:pPr>
            <w:tabs>
              <w:tab w:val="center" w:pos="4153"/>
              <w:tab w:val="right" w:pos="8306"/>
            </w:tabs>
            <w:overflowPunct w:val="0"/>
            <w:autoSpaceDE w:val="0"/>
            <w:autoSpaceDN w:val="0"/>
            <w:adjustRightInd w:val="0"/>
            <w:spacing w:after="0" w:line="240" w:lineRule="auto"/>
            <w:jc w:val="center"/>
            <w:textAlignment w:val="baseline"/>
            <w:rPr>
              <w:rFonts w:ascii="Calibri" w:hAnsi="Calibri" w:cs="Calibri"/>
              <w:sz w:val="24"/>
              <w:szCs w:val="24"/>
            </w:rPr>
          </w:pPr>
          <w:r w:rsidRPr="00470CA8">
            <w:rPr>
              <w:rFonts w:ascii="Calibri" w:hAnsi="Calibri" w:cs="Calibri"/>
              <w:sz w:val="24"/>
              <w:szCs w:val="24"/>
            </w:rPr>
            <w:t xml:space="preserve">Biudžetinė  įstaiga, Labdarių g. 3-102, LT-01120 Vilnius, Lietuva </w:t>
          </w:r>
        </w:p>
        <w:p w14:paraId="79FE93B8" w14:textId="77777777" w:rsidR="00D073DE" w:rsidRPr="00470CA8" w:rsidRDefault="00D073DE" w:rsidP="00D073DE">
          <w:pPr>
            <w:tabs>
              <w:tab w:val="center" w:pos="4153"/>
              <w:tab w:val="right" w:pos="8306"/>
            </w:tabs>
            <w:overflowPunct w:val="0"/>
            <w:autoSpaceDE w:val="0"/>
            <w:autoSpaceDN w:val="0"/>
            <w:adjustRightInd w:val="0"/>
            <w:spacing w:after="0" w:line="240" w:lineRule="auto"/>
            <w:jc w:val="center"/>
            <w:textAlignment w:val="baseline"/>
            <w:rPr>
              <w:rFonts w:ascii="Calibri" w:hAnsi="Calibri" w:cs="Calibri"/>
              <w:sz w:val="24"/>
              <w:szCs w:val="24"/>
            </w:rPr>
          </w:pPr>
          <w:r w:rsidRPr="00470CA8">
            <w:rPr>
              <w:rFonts w:ascii="Calibri" w:hAnsi="Calibri" w:cs="Calibri"/>
              <w:sz w:val="24"/>
              <w:szCs w:val="24"/>
            </w:rPr>
            <w:t xml:space="preserve">tel. +370 646 02 285, el. p. </w:t>
          </w:r>
          <w:hyperlink r:id="rId13" w:history="1">
            <w:r w:rsidRPr="00470CA8">
              <w:rPr>
                <w:rStyle w:val="Hipersaitas"/>
                <w:rFonts w:ascii="Calibri" w:hAnsi="Calibri" w:cs="Calibri"/>
                <w:sz w:val="24"/>
                <w:szCs w:val="24"/>
              </w:rPr>
              <w:t>apva@apva.lt</w:t>
            </w:r>
          </w:hyperlink>
          <w:r w:rsidRPr="00470CA8">
            <w:rPr>
              <w:rFonts w:ascii="Calibri" w:hAnsi="Calibri" w:cs="Calibri"/>
              <w:sz w:val="24"/>
              <w:szCs w:val="24"/>
            </w:rPr>
            <w:t xml:space="preserve"> </w:t>
          </w:r>
        </w:p>
        <w:p w14:paraId="3675E8F7" w14:textId="77777777" w:rsidR="00D073DE" w:rsidRPr="00F0499F" w:rsidRDefault="00D073DE" w:rsidP="00D073DE">
          <w:pPr>
            <w:spacing w:after="120" w:line="20" w:lineRule="atLeast"/>
            <w:contextualSpacing/>
            <w:jc w:val="center"/>
            <w:rPr>
              <w:rFonts w:cstheme="minorHAnsi"/>
              <w:color w:val="00B050"/>
              <w:sz w:val="24"/>
              <w:szCs w:val="24"/>
            </w:rPr>
          </w:pPr>
          <w:r w:rsidRPr="00470CA8">
            <w:rPr>
              <w:rFonts w:ascii="Calibri" w:hAnsi="Calibri" w:cs="Calibri"/>
              <w:sz w:val="24"/>
              <w:szCs w:val="24"/>
            </w:rPr>
            <w:t>Duomenys kaupiami ir saugomi Juridinių asmenų registre, kodas 288779560</w:t>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34EF06C4" w:rsidR="001C24BC" w:rsidRPr="00F0499F" w:rsidRDefault="00D073DE" w:rsidP="004E4612">
          <w:pPr>
            <w:spacing w:after="120" w:line="20" w:lineRule="atLeast"/>
            <w:ind w:left="5245"/>
            <w:contextualSpacing/>
            <w:rPr>
              <w:rFonts w:cstheme="minorHAnsi"/>
              <w:color w:val="00B050"/>
              <w:sz w:val="24"/>
              <w:szCs w:val="24"/>
            </w:rPr>
          </w:pPr>
          <w:r w:rsidRPr="00D073DE">
            <w:rPr>
              <w:rFonts w:ascii="Calibri" w:eastAsia="Times New Roman" w:hAnsi="Calibri" w:cs="Calibri"/>
              <w:sz w:val="24"/>
              <w:szCs w:val="24"/>
            </w:rPr>
            <w:t xml:space="preserve">Viešojo pirkimo „Konferencijų organizavimo </w:t>
          </w:r>
          <w:r w:rsidRPr="000B7A3B">
            <w:rPr>
              <w:rFonts w:ascii="Calibri" w:eastAsia="Times New Roman" w:hAnsi="Calibri" w:cs="Calibri"/>
              <w:sz w:val="24"/>
              <w:szCs w:val="24"/>
            </w:rPr>
            <w:t xml:space="preserve">paslaugos“ </w:t>
          </w:r>
          <w:r w:rsidR="001C24BC" w:rsidRPr="000B7A3B">
            <w:rPr>
              <w:rFonts w:cstheme="minorHAnsi"/>
              <w:sz w:val="24"/>
              <w:szCs w:val="24"/>
            </w:rPr>
            <w:t xml:space="preserve">komisijos </w:t>
          </w:r>
          <w:r w:rsidRPr="000B7A3B">
            <w:rPr>
              <w:rFonts w:cstheme="minorHAnsi"/>
              <w:sz w:val="24"/>
              <w:szCs w:val="24"/>
            </w:rPr>
            <w:t>2026</w:t>
          </w:r>
          <w:r w:rsidR="001C24BC" w:rsidRPr="000B7A3B">
            <w:rPr>
              <w:rFonts w:cstheme="minorHAnsi"/>
              <w:sz w:val="24"/>
              <w:szCs w:val="24"/>
            </w:rPr>
            <w:t>-0</w:t>
          </w:r>
          <w:r w:rsidR="00DB7BB8" w:rsidRPr="000B7A3B">
            <w:rPr>
              <w:rFonts w:cstheme="minorHAnsi"/>
              <w:sz w:val="24"/>
              <w:szCs w:val="24"/>
            </w:rPr>
            <w:t>5</w:t>
          </w:r>
          <w:r w:rsidR="001C24BC" w:rsidRPr="000B7A3B">
            <w:rPr>
              <w:rFonts w:cstheme="minorHAnsi"/>
              <w:sz w:val="24"/>
              <w:szCs w:val="24"/>
            </w:rPr>
            <w:t>-</w:t>
          </w:r>
          <w:r w:rsidR="000B7A3B" w:rsidRPr="000B7A3B">
            <w:rPr>
              <w:rFonts w:cstheme="minorHAnsi"/>
              <w:sz w:val="24"/>
              <w:szCs w:val="24"/>
            </w:rPr>
            <w:t>19</w:t>
          </w:r>
          <w:r w:rsidR="001C24BC" w:rsidRPr="000B7A3B">
            <w:rPr>
              <w:rFonts w:cstheme="minorHAnsi"/>
              <w:sz w:val="24"/>
              <w:szCs w:val="24"/>
            </w:rPr>
            <w:t xml:space="preserve"> protokolu Nr. </w:t>
          </w:r>
          <w:r w:rsidRPr="000B7A3B">
            <w:rPr>
              <w:rFonts w:cstheme="minorHAnsi"/>
              <w:sz w:val="24"/>
              <w:szCs w:val="24"/>
            </w:rPr>
            <w:t>U1-</w:t>
          </w:r>
          <w:r w:rsidR="000B7A3B" w:rsidRPr="000B7A3B">
            <w:rPr>
              <w:rFonts w:cstheme="minorHAnsi"/>
              <w:sz w:val="24"/>
              <w:szCs w:val="24"/>
            </w:rPr>
            <w:t>216</w:t>
          </w:r>
        </w:p>
        <w:p w14:paraId="47810894" w14:textId="77777777" w:rsidR="00D53BF4" w:rsidRPr="00F0499F" w:rsidRDefault="00D53BF4" w:rsidP="004E4612">
          <w:pPr>
            <w:spacing w:after="120" w:line="20" w:lineRule="atLeast"/>
            <w:ind w:left="5245"/>
            <w:contextualSpacing/>
            <w:rPr>
              <w:rFonts w:cstheme="minorHAnsi"/>
              <w:sz w:val="24"/>
              <w:szCs w:val="24"/>
            </w:rPr>
          </w:pPr>
          <w:r w:rsidRPr="00F0499F">
            <w:rPr>
              <w:rFonts w:cstheme="minorHAnsi"/>
              <w:sz w:val="24"/>
              <w:szCs w:val="24"/>
            </w:rPr>
            <w:t xml:space="preserve">PAKEITIMAI PATVIRTINTI: </w:t>
          </w:r>
        </w:p>
        <w:p w14:paraId="54DCAA0C" w14:textId="54A37EF6" w:rsidR="00D53BF4" w:rsidRPr="00D073DE" w:rsidRDefault="00D53BF4" w:rsidP="004E4612">
          <w:pPr>
            <w:spacing w:after="120" w:line="20" w:lineRule="atLeast"/>
            <w:ind w:left="5245"/>
            <w:contextualSpacing/>
            <w:rPr>
              <w:rFonts w:cstheme="minorHAnsi"/>
              <w:sz w:val="24"/>
              <w:szCs w:val="24"/>
            </w:rPr>
          </w:pPr>
          <w:r w:rsidRPr="00D073DE">
            <w:rPr>
              <w:rFonts w:cstheme="minorHAnsi"/>
              <w:sz w:val="24"/>
              <w:szCs w:val="24"/>
            </w:rPr>
            <w:t>N</w:t>
          </w:r>
          <w:r w:rsidR="009B1F2F">
            <w:rPr>
              <w:rFonts w:cstheme="minorHAnsi"/>
              <w:sz w:val="24"/>
              <w:szCs w:val="24"/>
            </w:rPr>
            <w:t>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5E5AC174" w14:textId="77777777" w:rsidR="009B1F2F" w:rsidRDefault="007A130B" w:rsidP="004E4612">
          <w:pPr>
            <w:spacing w:after="120" w:line="20" w:lineRule="atLeast"/>
            <w:contextualSpacing/>
            <w:jc w:val="center"/>
            <w:rPr>
              <w:rFonts w:cstheme="minorHAnsi"/>
              <w:b/>
              <w:bCs/>
              <w:sz w:val="28"/>
              <w:szCs w:val="28"/>
            </w:rPr>
          </w:pPr>
          <w:r w:rsidRPr="009B1F2F">
            <w:rPr>
              <w:rFonts w:cstheme="minorHAnsi"/>
              <w:b/>
              <w:bCs/>
              <w:sz w:val="28"/>
              <w:szCs w:val="28"/>
            </w:rPr>
            <w:t xml:space="preserve">SUPAPRASTINTO </w:t>
          </w:r>
          <w:r w:rsidR="00D526C8" w:rsidRPr="009B1F2F">
            <w:rPr>
              <w:rFonts w:cstheme="minorHAnsi"/>
              <w:b/>
              <w:bCs/>
              <w:sz w:val="28"/>
              <w:szCs w:val="28"/>
            </w:rPr>
            <w:t>V</w:t>
          </w:r>
          <w:r w:rsidR="00D526C8" w:rsidRPr="00F0499F">
            <w:rPr>
              <w:rFonts w:cstheme="minorHAnsi"/>
              <w:b/>
              <w:bCs/>
              <w:sz w:val="28"/>
              <w:szCs w:val="28"/>
            </w:rPr>
            <w:t>IEŠOJO PIRKIMO</w:t>
          </w:r>
        </w:p>
        <w:p w14:paraId="1D1BF965" w14:textId="5ABC7141" w:rsidR="00D526C8" w:rsidRPr="00F0499F"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w:t>
          </w:r>
          <w:r w:rsidR="009B1F2F" w:rsidRPr="009B1F2F">
            <w:rPr>
              <w:rFonts w:cstheme="minorHAnsi"/>
              <w:b/>
              <w:bCs/>
              <w:sz w:val="28"/>
              <w:szCs w:val="28"/>
            </w:rPr>
            <w:t>KONFERENCIJŲ ORGANIZAVIMO PASLAUGOS</w:t>
          </w:r>
          <w:r w:rsidRPr="00F0499F">
            <w:rPr>
              <w:rFonts w:cstheme="minorHAnsi"/>
              <w:b/>
              <w:bCs/>
              <w:sz w:val="28"/>
              <w:szCs w:val="28"/>
            </w:rPr>
            <w:t>“</w:t>
          </w:r>
        </w:p>
        <w:p w14:paraId="18ACC6AD" w14:textId="7CCABD85"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p>
        <w:p w14:paraId="67D34D7E" w14:textId="0456842D" w:rsidR="00D53BF4" w:rsidRPr="009B1F2F"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9B1F2F" w:rsidRPr="009B1F2F">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330CD" w:rsidRDefault="001C24BC" w:rsidP="004E4612">
              <w:pPr>
                <w:pStyle w:val="Turinioantrat"/>
                <w:spacing w:before="0" w:line="20" w:lineRule="atLeast"/>
                <w:ind w:left="432" w:hanging="432"/>
                <w:contextualSpacing/>
                <w:rPr>
                  <w:rFonts w:asciiTheme="minorHAnsi" w:hAnsiTheme="minorHAnsi" w:cstheme="minorHAnsi"/>
                </w:rPr>
              </w:pPr>
              <w:r w:rsidRPr="001330CD">
                <w:rPr>
                  <w:rFonts w:asciiTheme="minorHAnsi" w:hAnsiTheme="minorHAnsi" w:cstheme="minorHAnsi"/>
                </w:rPr>
                <w:t>TURINYS</w:t>
              </w:r>
            </w:p>
            <w:p w14:paraId="5C884616" w14:textId="310F1053" w:rsidR="0074475B" w:rsidRPr="001330CD" w:rsidRDefault="001C24BC" w:rsidP="007E0A9D">
              <w:pPr>
                <w:pStyle w:val="Turinys1"/>
                <w:rPr>
                  <w:noProof/>
                  <w:sz w:val="22"/>
                  <w:szCs w:val="22"/>
                  <w:lang w:val="en-US" w:eastAsia="en-US"/>
                </w:rPr>
              </w:pPr>
              <w:r w:rsidRPr="001330CD">
                <w:rPr>
                  <w:rFonts w:cstheme="minorHAnsi"/>
                  <w:color w:val="2B579A"/>
                  <w:shd w:val="clear" w:color="auto" w:fill="E6E6E6"/>
                </w:rPr>
                <w:fldChar w:fldCharType="begin"/>
              </w:r>
              <w:r w:rsidRPr="001330CD">
                <w:rPr>
                  <w:rFonts w:cstheme="minorHAnsi"/>
                </w:rPr>
                <w:instrText xml:space="preserve"> TOC \o "1-3" \h \z \u </w:instrText>
              </w:r>
              <w:r w:rsidRPr="001330CD">
                <w:rPr>
                  <w:rFonts w:cstheme="minorHAnsi"/>
                  <w:color w:val="2B579A"/>
                  <w:shd w:val="clear" w:color="auto" w:fill="E6E6E6"/>
                </w:rPr>
                <w:fldChar w:fldCharType="separate"/>
              </w:r>
              <w:hyperlink w:anchor="_Toc126333928" w:history="1">
                <w:r w:rsidR="0074475B" w:rsidRPr="001330CD">
                  <w:rPr>
                    <w:rStyle w:val="Hipersaitas"/>
                    <w:rFonts w:cstheme="minorHAnsi"/>
                    <w:noProof/>
                  </w:rPr>
                  <w:t>1.</w:t>
                </w:r>
                <w:r w:rsidR="0074475B" w:rsidRPr="001330CD">
                  <w:rPr>
                    <w:noProof/>
                    <w:sz w:val="22"/>
                    <w:szCs w:val="22"/>
                    <w:lang w:val="en-US" w:eastAsia="en-US"/>
                  </w:rPr>
                  <w:tab/>
                </w:r>
                <w:r w:rsidR="0074475B" w:rsidRPr="001330CD">
                  <w:rPr>
                    <w:rStyle w:val="Hipersaitas"/>
                    <w:rFonts w:cstheme="minorHAnsi"/>
                    <w:noProof/>
                  </w:rPr>
                  <w:t>Bendra informacija</w:t>
                </w:r>
                <w:r w:rsidR="0074475B" w:rsidRPr="001330CD">
                  <w:rPr>
                    <w:noProof/>
                    <w:webHidden/>
                  </w:rPr>
                  <w:tab/>
                </w:r>
                <w:r w:rsidR="0074475B" w:rsidRPr="001330CD">
                  <w:rPr>
                    <w:noProof/>
                    <w:webHidden/>
                  </w:rPr>
                  <w:fldChar w:fldCharType="begin"/>
                </w:r>
                <w:r w:rsidR="0074475B" w:rsidRPr="001330CD">
                  <w:rPr>
                    <w:noProof/>
                    <w:webHidden/>
                  </w:rPr>
                  <w:instrText xml:space="preserve"> PAGEREF _Toc126333928 \h </w:instrText>
                </w:r>
                <w:r w:rsidR="0074475B" w:rsidRPr="001330CD">
                  <w:rPr>
                    <w:noProof/>
                    <w:webHidden/>
                  </w:rPr>
                </w:r>
                <w:r w:rsidR="0074475B" w:rsidRPr="001330CD">
                  <w:rPr>
                    <w:noProof/>
                    <w:webHidden/>
                  </w:rPr>
                  <w:fldChar w:fldCharType="separate"/>
                </w:r>
                <w:r w:rsidR="001D414C" w:rsidRPr="001330CD">
                  <w:rPr>
                    <w:noProof/>
                    <w:webHidden/>
                  </w:rPr>
                  <w:t>2</w:t>
                </w:r>
                <w:r w:rsidR="0074475B" w:rsidRPr="001330CD">
                  <w:rPr>
                    <w:noProof/>
                    <w:webHidden/>
                  </w:rPr>
                  <w:fldChar w:fldCharType="end"/>
                </w:r>
              </w:hyperlink>
            </w:p>
            <w:p w14:paraId="72F5B133" w14:textId="07F0F033" w:rsidR="0074475B" w:rsidRPr="001330CD" w:rsidRDefault="0074475B" w:rsidP="007E0A9D">
              <w:pPr>
                <w:pStyle w:val="Turinys1"/>
                <w:rPr>
                  <w:noProof/>
                  <w:sz w:val="22"/>
                  <w:szCs w:val="22"/>
                  <w:lang w:val="en-US" w:eastAsia="en-US"/>
                </w:rPr>
              </w:pPr>
              <w:hyperlink w:anchor="_Toc126333929" w:history="1">
                <w:r w:rsidRPr="001330CD">
                  <w:rPr>
                    <w:rStyle w:val="Hipersaitas"/>
                    <w:rFonts w:ascii="Calibri" w:hAnsi="Calibri" w:cs="Calibri"/>
                    <w:noProof/>
                  </w:rPr>
                  <w:t>2</w:t>
                </w:r>
                <w:r w:rsidRPr="001330CD">
                  <w:rPr>
                    <w:rStyle w:val="Hipersaitas"/>
                    <w:noProof/>
                  </w:rPr>
                  <w:t xml:space="preserve">. </w:t>
                </w:r>
                <w:r w:rsidR="007E0A9D" w:rsidRPr="001330CD">
                  <w:rPr>
                    <w:rStyle w:val="Hipersaitas"/>
                    <w:noProof/>
                  </w:rPr>
                  <w:t xml:space="preserve"> </w:t>
                </w:r>
                <w:r w:rsidRPr="001330CD">
                  <w:rPr>
                    <w:rStyle w:val="Hipersaitas"/>
                    <w:rFonts w:cstheme="minorHAnsi"/>
                    <w:noProof/>
                  </w:rPr>
                  <w:t>Pirkimo objektas</w:t>
                </w:r>
                <w:r w:rsidRPr="001330CD">
                  <w:rPr>
                    <w:noProof/>
                    <w:webHidden/>
                  </w:rPr>
                  <w:tab/>
                </w:r>
                <w:r w:rsidR="001330CD" w:rsidRPr="001330CD">
                  <w:rPr>
                    <w:noProof/>
                    <w:webHidden/>
                  </w:rPr>
                  <w:t>2</w:t>
                </w:r>
              </w:hyperlink>
            </w:p>
            <w:p w14:paraId="569BF15B" w14:textId="243F1BA4" w:rsidR="0074475B" w:rsidRPr="001330CD" w:rsidRDefault="0074475B" w:rsidP="007E0A9D">
              <w:pPr>
                <w:pStyle w:val="Turinys1"/>
                <w:rPr>
                  <w:noProof/>
                  <w:sz w:val="22"/>
                  <w:szCs w:val="22"/>
                  <w:lang w:val="en-US" w:eastAsia="en-US"/>
                </w:rPr>
              </w:pPr>
              <w:hyperlink w:anchor="_Toc126333930" w:history="1">
                <w:r w:rsidRPr="001330CD">
                  <w:rPr>
                    <w:rStyle w:val="Hipersaitas"/>
                    <w:rFonts w:cstheme="minorHAnsi"/>
                    <w:noProof/>
                  </w:rPr>
                  <w:t xml:space="preserve">3. </w:t>
                </w:r>
                <w:r w:rsidR="007E0A9D" w:rsidRPr="001330CD">
                  <w:rPr>
                    <w:rStyle w:val="Hipersaitas"/>
                    <w:rFonts w:cstheme="minorHAnsi"/>
                    <w:noProof/>
                  </w:rPr>
                  <w:t xml:space="preserve"> </w:t>
                </w:r>
                <w:r w:rsidRPr="001330CD">
                  <w:rPr>
                    <w:rStyle w:val="Hipersaitas"/>
                    <w:rFonts w:cstheme="minorHAnsi"/>
                    <w:noProof/>
                  </w:rPr>
                  <w:t>Susitikimai su tiekėjais ir objekto apžiūra</w:t>
                </w:r>
                <w:r w:rsidRPr="001330CD">
                  <w:rPr>
                    <w:noProof/>
                    <w:webHidden/>
                  </w:rPr>
                  <w:tab/>
                </w:r>
                <w:r w:rsidR="001330CD" w:rsidRPr="001330CD">
                  <w:rPr>
                    <w:noProof/>
                    <w:webHidden/>
                  </w:rPr>
                  <w:t>2</w:t>
                </w:r>
              </w:hyperlink>
            </w:p>
            <w:p w14:paraId="37870567" w14:textId="338D5284" w:rsidR="0074475B" w:rsidRPr="001330CD" w:rsidRDefault="0074475B" w:rsidP="007E0A9D">
              <w:pPr>
                <w:pStyle w:val="Turinys1"/>
                <w:rPr>
                  <w:noProof/>
                  <w:sz w:val="22"/>
                  <w:szCs w:val="22"/>
                  <w:lang w:val="en-US" w:eastAsia="en-US"/>
                </w:rPr>
              </w:pPr>
              <w:hyperlink w:anchor="_Toc126333931" w:history="1">
                <w:r w:rsidRPr="001330CD">
                  <w:rPr>
                    <w:rStyle w:val="Hipersaitas"/>
                    <w:rFonts w:cstheme="majorHAnsi"/>
                    <w:noProof/>
                  </w:rPr>
                  <w:t xml:space="preserve">4. </w:t>
                </w:r>
                <w:r w:rsidR="007E0A9D" w:rsidRPr="001330CD">
                  <w:rPr>
                    <w:rStyle w:val="Hipersaitas"/>
                    <w:rFonts w:cstheme="majorHAnsi"/>
                    <w:noProof/>
                  </w:rPr>
                  <w:t xml:space="preserve"> </w:t>
                </w:r>
                <w:r w:rsidRPr="001330CD">
                  <w:rPr>
                    <w:rStyle w:val="Hipersaitas"/>
                    <w:rFonts w:cstheme="minorHAnsi"/>
                    <w:noProof/>
                  </w:rPr>
                  <w:t>Tiekėjų pašalinimo pagrindai ir kvalifikacijos reikalavimai</w:t>
                </w:r>
                <w:r w:rsidRPr="001330CD">
                  <w:rPr>
                    <w:noProof/>
                    <w:webHidden/>
                  </w:rPr>
                  <w:tab/>
                </w:r>
                <w:r w:rsidR="001330CD" w:rsidRPr="001330CD">
                  <w:rPr>
                    <w:noProof/>
                    <w:webHidden/>
                  </w:rPr>
                  <w:t>3</w:t>
                </w:r>
              </w:hyperlink>
            </w:p>
            <w:p w14:paraId="51E715FC" w14:textId="489C7CC0" w:rsidR="0074475B" w:rsidRPr="001330CD" w:rsidRDefault="0074475B" w:rsidP="007E0A9D">
              <w:pPr>
                <w:pStyle w:val="Turinys1"/>
                <w:rPr>
                  <w:noProof/>
                  <w:sz w:val="22"/>
                  <w:szCs w:val="22"/>
                  <w:lang w:val="en-US" w:eastAsia="en-US"/>
                </w:rPr>
              </w:pPr>
              <w:hyperlink w:anchor="_Toc126333932" w:history="1">
                <w:r w:rsidRPr="001330CD">
                  <w:rPr>
                    <w:rStyle w:val="Hipersaitas"/>
                    <w:rFonts w:cstheme="minorHAnsi"/>
                    <w:noProof/>
                  </w:rPr>
                  <w:t xml:space="preserve">5.  </w:t>
                </w:r>
                <w:r w:rsidRPr="001330CD">
                  <w:rPr>
                    <w:rStyle w:val="Hipersaitas"/>
                    <w:rFonts w:ascii="Calibri" w:hAnsi="Calibri" w:cs="Calibri"/>
                    <w:noProof/>
                  </w:rPr>
                  <w:t>Reikalavimai, susiję su nacionaliniu saugumu</w:t>
                </w:r>
                <w:r w:rsidRPr="001330CD">
                  <w:rPr>
                    <w:noProof/>
                    <w:webHidden/>
                  </w:rPr>
                  <w:tab/>
                </w:r>
                <w:r w:rsidR="001330CD" w:rsidRPr="001330CD">
                  <w:rPr>
                    <w:noProof/>
                    <w:webHidden/>
                  </w:rPr>
                  <w:t>3</w:t>
                </w:r>
              </w:hyperlink>
            </w:p>
            <w:p w14:paraId="29434F06" w14:textId="345F9BE0" w:rsidR="0074475B" w:rsidRPr="001330CD" w:rsidRDefault="0074475B" w:rsidP="007E0A9D">
              <w:pPr>
                <w:pStyle w:val="Turinys1"/>
                <w:rPr>
                  <w:noProof/>
                  <w:sz w:val="22"/>
                  <w:szCs w:val="22"/>
                  <w:lang w:val="en-US" w:eastAsia="en-US"/>
                </w:rPr>
              </w:pPr>
              <w:hyperlink w:anchor="_Toc126333933" w:history="1">
                <w:r w:rsidRPr="001330CD">
                  <w:rPr>
                    <w:rStyle w:val="Hipersaitas"/>
                    <w:noProof/>
                  </w:rPr>
                  <w:t>6.  Specialieji reikalavimai pasiūlymų rengimui ir pateikimui</w:t>
                </w:r>
                <w:r w:rsidRPr="001330CD">
                  <w:rPr>
                    <w:noProof/>
                    <w:webHidden/>
                  </w:rPr>
                  <w:tab/>
                </w:r>
                <w:r w:rsidR="001330CD" w:rsidRPr="001330CD">
                  <w:rPr>
                    <w:noProof/>
                    <w:webHidden/>
                  </w:rPr>
                  <w:t>3</w:t>
                </w:r>
              </w:hyperlink>
            </w:p>
            <w:p w14:paraId="163B50EE" w14:textId="35EC7D54" w:rsidR="0074475B" w:rsidRPr="001330CD" w:rsidRDefault="0074475B" w:rsidP="007E0A9D">
              <w:pPr>
                <w:pStyle w:val="Turinys1"/>
                <w:rPr>
                  <w:noProof/>
                  <w:sz w:val="22"/>
                  <w:szCs w:val="22"/>
                  <w:lang w:val="en-US" w:eastAsia="en-US"/>
                </w:rPr>
              </w:pPr>
              <w:hyperlink w:anchor="_Toc126333934" w:history="1">
                <w:r w:rsidRPr="001330CD">
                  <w:rPr>
                    <w:rStyle w:val="Hipersaitas"/>
                    <w:rFonts w:eastAsia="Calibri" w:cstheme="minorHAnsi"/>
                    <w:noProof/>
                  </w:rPr>
                  <w:t>7.</w:t>
                </w:r>
                <w:r w:rsidRPr="001330CD">
                  <w:rPr>
                    <w:noProof/>
                    <w:sz w:val="22"/>
                    <w:szCs w:val="22"/>
                    <w:lang w:val="en-US" w:eastAsia="en-US"/>
                  </w:rPr>
                  <w:tab/>
                </w:r>
                <w:r w:rsidRPr="001330CD">
                  <w:rPr>
                    <w:rStyle w:val="Hipersaitas"/>
                    <w:rFonts w:cstheme="minorHAnsi"/>
                    <w:noProof/>
                  </w:rPr>
                  <w:t>Pasiūlymo galiojimo užtikrinimas</w:t>
                </w:r>
                <w:r w:rsidRPr="001330CD">
                  <w:rPr>
                    <w:noProof/>
                    <w:webHidden/>
                  </w:rPr>
                  <w:tab/>
                </w:r>
                <w:r w:rsidR="001330CD" w:rsidRPr="001330CD">
                  <w:rPr>
                    <w:noProof/>
                    <w:webHidden/>
                  </w:rPr>
                  <w:t>4</w:t>
                </w:r>
              </w:hyperlink>
            </w:p>
            <w:p w14:paraId="7C9C7354" w14:textId="6BCCCB48" w:rsidR="0074475B" w:rsidRPr="001330CD" w:rsidRDefault="0074475B" w:rsidP="007E0A9D">
              <w:pPr>
                <w:pStyle w:val="Turinys1"/>
                <w:rPr>
                  <w:noProof/>
                  <w:sz w:val="22"/>
                  <w:szCs w:val="22"/>
                  <w:lang w:val="en-US" w:eastAsia="en-US"/>
                </w:rPr>
              </w:pPr>
              <w:hyperlink w:anchor="_Toc126333935" w:history="1">
                <w:r w:rsidRPr="001330CD">
                  <w:rPr>
                    <w:rStyle w:val="Hipersaitas"/>
                    <w:rFonts w:eastAsia="Calibri" w:cstheme="minorHAnsi"/>
                    <w:noProof/>
                  </w:rPr>
                  <w:t>8.</w:t>
                </w:r>
                <w:r w:rsidRPr="001330CD">
                  <w:rPr>
                    <w:noProof/>
                    <w:sz w:val="22"/>
                    <w:szCs w:val="22"/>
                    <w:lang w:val="en-US" w:eastAsia="en-US"/>
                  </w:rPr>
                  <w:tab/>
                </w:r>
                <w:r w:rsidRPr="001330CD">
                  <w:rPr>
                    <w:rStyle w:val="Hipersaitas"/>
                    <w:rFonts w:cstheme="minorHAnsi"/>
                    <w:noProof/>
                  </w:rPr>
                  <w:t>Elektroninis aukcionas</w:t>
                </w:r>
                <w:r w:rsidRPr="001330CD">
                  <w:rPr>
                    <w:noProof/>
                    <w:webHidden/>
                  </w:rPr>
                  <w:tab/>
                </w:r>
                <w:r w:rsidR="001330CD" w:rsidRPr="001330CD">
                  <w:rPr>
                    <w:noProof/>
                    <w:webHidden/>
                  </w:rPr>
                  <w:t>4</w:t>
                </w:r>
              </w:hyperlink>
            </w:p>
            <w:p w14:paraId="1901588D" w14:textId="413DD005" w:rsidR="0074475B" w:rsidRPr="001330CD" w:rsidRDefault="0074475B" w:rsidP="007E0A9D">
              <w:pPr>
                <w:pStyle w:val="Turinys1"/>
                <w:rPr>
                  <w:noProof/>
                  <w:sz w:val="22"/>
                  <w:szCs w:val="22"/>
                  <w:lang w:val="en-US" w:eastAsia="en-US"/>
                </w:rPr>
              </w:pPr>
              <w:hyperlink w:anchor="_Toc126333936" w:history="1">
                <w:r w:rsidRPr="001330CD">
                  <w:rPr>
                    <w:rStyle w:val="Hipersaitas"/>
                    <w:rFonts w:eastAsia="Calibri" w:cstheme="minorHAnsi"/>
                    <w:noProof/>
                  </w:rPr>
                  <w:t>9.</w:t>
                </w:r>
                <w:r w:rsidRPr="001330CD">
                  <w:rPr>
                    <w:noProof/>
                    <w:sz w:val="22"/>
                    <w:szCs w:val="22"/>
                    <w:lang w:val="en-US" w:eastAsia="en-US"/>
                  </w:rPr>
                  <w:tab/>
                </w:r>
                <w:r w:rsidRPr="001330CD">
                  <w:rPr>
                    <w:rStyle w:val="Hipersaitas"/>
                    <w:rFonts w:cstheme="minorHAnsi"/>
                    <w:noProof/>
                  </w:rPr>
                  <w:t>Pasiūlymų vertinimas</w:t>
                </w:r>
                <w:r w:rsidRPr="001330CD">
                  <w:rPr>
                    <w:noProof/>
                    <w:webHidden/>
                  </w:rPr>
                  <w:tab/>
                </w:r>
                <w:r w:rsidR="001330CD" w:rsidRPr="001330CD">
                  <w:rPr>
                    <w:noProof/>
                    <w:webHidden/>
                  </w:rPr>
                  <w:t>4</w:t>
                </w:r>
              </w:hyperlink>
            </w:p>
            <w:p w14:paraId="63AED696" w14:textId="7F694943" w:rsidR="0074475B" w:rsidRPr="001330CD" w:rsidRDefault="0074475B" w:rsidP="007E0A9D">
              <w:pPr>
                <w:pStyle w:val="Turinys1"/>
                <w:rPr>
                  <w:noProof/>
                  <w:sz w:val="22"/>
                  <w:szCs w:val="22"/>
                  <w:lang w:val="en-US" w:eastAsia="en-US"/>
                </w:rPr>
              </w:pPr>
              <w:hyperlink w:anchor="_Toc126333937" w:history="1">
                <w:r w:rsidRPr="001330CD">
                  <w:rPr>
                    <w:rStyle w:val="Hipersaitas"/>
                    <w:rFonts w:eastAsia="Calibri" w:cstheme="minorHAnsi"/>
                    <w:noProof/>
                  </w:rPr>
                  <w:t>10.</w:t>
                </w:r>
                <w:r w:rsidRPr="001330CD">
                  <w:rPr>
                    <w:noProof/>
                    <w:sz w:val="22"/>
                    <w:szCs w:val="22"/>
                    <w:lang w:val="en-US" w:eastAsia="en-US"/>
                  </w:rPr>
                  <w:tab/>
                </w:r>
                <w:r w:rsidRPr="001330CD">
                  <w:rPr>
                    <w:rStyle w:val="Hipersaitas"/>
                    <w:rFonts w:cstheme="minorHAnsi"/>
                    <w:noProof/>
                  </w:rPr>
                  <w:t>Sutarties sudarymas</w:t>
                </w:r>
                <w:r w:rsidRPr="001330CD">
                  <w:rPr>
                    <w:noProof/>
                    <w:webHidden/>
                  </w:rPr>
                  <w:tab/>
                </w:r>
                <w:r w:rsidR="001330CD" w:rsidRPr="001330CD">
                  <w:rPr>
                    <w:noProof/>
                    <w:webHidden/>
                  </w:rPr>
                  <w:t>4</w:t>
                </w:r>
              </w:hyperlink>
            </w:p>
            <w:p w14:paraId="456B2FA1" w14:textId="174CB31C" w:rsidR="0074475B" w:rsidRPr="001330CD" w:rsidRDefault="0074475B" w:rsidP="007E0A9D">
              <w:pPr>
                <w:pStyle w:val="Turinys1"/>
                <w:rPr>
                  <w:noProof/>
                  <w:sz w:val="22"/>
                  <w:szCs w:val="22"/>
                  <w:lang w:val="en-US" w:eastAsia="en-US"/>
                </w:rPr>
              </w:pPr>
              <w:hyperlink w:anchor="_Toc126333938" w:history="1">
                <w:r w:rsidRPr="001330CD">
                  <w:rPr>
                    <w:rStyle w:val="Hipersaitas"/>
                    <w:rFonts w:cstheme="minorHAnsi"/>
                    <w:noProof/>
                  </w:rPr>
                  <w:t>11.</w:t>
                </w:r>
                <w:r w:rsidRPr="001330CD">
                  <w:rPr>
                    <w:noProof/>
                    <w:sz w:val="22"/>
                    <w:szCs w:val="22"/>
                    <w:lang w:val="en-US" w:eastAsia="en-US"/>
                  </w:rPr>
                  <w:tab/>
                  <w:t xml:space="preserve"> </w:t>
                </w:r>
                <w:r w:rsidRPr="001330CD">
                  <w:rPr>
                    <w:rStyle w:val="Hipersaitas"/>
                    <w:rFonts w:cstheme="minorHAnsi"/>
                    <w:noProof/>
                  </w:rPr>
                  <w:t>Kitos sąlygos</w:t>
                </w:r>
                <w:r w:rsidRPr="001330CD">
                  <w:rPr>
                    <w:noProof/>
                    <w:webHidden/>
                  </w:rPr>
                  <w:tab/>
                </w:r>
                <w:r w:rsidR="001330CD" w:rsidRPr="001330CD">
                  <w:rPr>
                    <w:noProof/>
                    <w:webHidden/>
                  </w:rPr>
                  <w:t>4</w:t>
                </w:r>
              </w:hyperlink>
            </w:p>
            <w:p w14:paraId="3C0F05FC" w14:textId="6D6C9C94" w:rsidR="0074475B" w:rsidRPr="00DB0B64" w:rsidRDefault="0074475B" w:rsidP="007E0A9D">
              <w:pPr>
                <w:pStyle w:val="Turinys1"/>
                <w:rPr>
                  <w:noProof/>
                  <w:sz w:val="22"/>
                  <w:szCs w:val="22"/>
                  <w:lang w:val="en-US" w:eastAsia="en-US"/>
                </w:rPr>
              </w:pPr>
              <w:r w:rsidRPr="001330CD">
                <w:rPr>
                  <w:rStyle w:val="Hipersaitas"/>
                  <w:noProof/>
                </w:rPr>
                <w:t xml:space="preserve">  </w:t>
              </w:r>
              <w:hyperlink w:anchor="_Toc126333939" w:history="1">
                <w:r w:rsidRPr="00DB0B64">
                  <w:rPr>
                    <w:rStyle w:val="Hipersaitas"/>
                    <w:rFonts w:cstheme="minorHAnsi"/>
                    <w:noProof/>
                  </w:rPr>
                  <w:t>Pirkimo sąlygų 1 priedas „Terminai“</w:t>
                </w:r>
              </w:hyperlink>
            </w:p>
            <w:p w14:paraId="27656DDD" w14:textId="0F46704E" w:rsidR="0074475B" w:rsidRPr="00DB0B64" w:rsidRDefault="0074475B">
              <w:pPr>
                <w:pStyle w:val="Turinys2"/>
                <w:rPr>
                  <w:noProof/>
                  <w:sz w:val="22"/>
                  <w:szCs w:val="22"/>
                  <w:lang w:val="en-US" w:eastAsia="en-US"/>
                </w:rPr>
              </w:pPr>
              <w:hyperlink w:anchor="_Toc126333940" w:history="1">
                <w:r w:rsidRPr="00DB0B64">
                  <w:rPr>
                    <w:rStyle w:val="Hipersaitas"/>
                    <w:rFonts w:eastAsia="Calibri" w:cstheme="minorHAnsi"/>
                    <w:noProof/>
                  </w:rPr>
                  <w:t>Pirkimo sąlygų 2 priedas „Techninė specifikacija“</w:t>
                </w:r>
              </w:hyperlink>
            </w:p>
            <w:p w14:paraId="79347E8A" w14:textId="60AD2C78" w:rsidR="0074475B" w:rsidRPr="00327B9A" w:rsidRDefault="0074475B">
              <w:pPr>
                <w:pStyle w:val="Turinys2"/>
                <w:rPr>
                  <w:noProof/>
                  <w:sz w:val="22"/>
                  <w:szCs w:val="22"/>
                  <w:lang w:val="en-US" w:eastAsia="en-US"/>
                </w:rPr>
              </w:pPr>
              <w:hyperlink w:anchor="_Toc126333941" w:history="1">
                <w:r w:rsidRPr="00327B9A">
                  <w:rPr>
                    <w:rStyle w:val="Hipersaitas"/>
                    <w:rFonts w:eastAsia="Calibri" w:cstheme="minorHAnsi"/>
                    <w:noProof/>
                  </w:rPr>
                  <w:t>Pirkimo sąlygų 3 priedas „Tiekėjų pašalinimo pagrindai“</w:t>
                </w:r>
              </w:hyperlink>
            </w:p>
            <w:p w14:paraId="6DE76A5E" w14:textId="2992C5C7" w:rsidR="0074475B" w:rsidRPr="00327B9A" w:rsidRDefault="0074475B">
              <w:pPr>
                <w:pStyle w:val="Turinys2"/>
                <w:rPr>
                  <w:noProof/>
                  <w:sz w:val="22"/>
                  <w:szCs w:val="22"/>
                  <w:lang w:val="en-US" w:eastAsia="en-US"/>
                </w:rPr>
              </w:pPr>
              <w:hyperlink w:anchor="_Toc126333942" w:history="1">
                <w:r w:rsidRPr="00327B9A">
                  <w:rPr>
                    <w:rStyle w:val="Hipersaitas"/>
                    <w:rFonts w:eastAsia="Calibri" w:cstheme="minorHAnsi"/>
                    <w:noProof/>
                  </w:rPr>
                  <w:t>Pirkimo sąlygų 4 priedas „Tiekėjų kvalifikacijos reikalavimai</w:t>
                </w:r>
                <w:r w:rsidR="00327B9A" w:rsidRPr="00327B9A">
                  <w:rPr>
                    <w:rStyle w:val="Hipersaitas"/>
                    <w:rFonts w:eastAsia="Calibri" w:cstheme="minorHAnsi"/>
                    <w:noProof/>
                  </w:rPr>
                  <w:t>“</w:t>
                </w:r>
              </w:hyperlink>
            </w:p>
            <w:p w14:paraId="61E88A43" w14:textId="6D9631FC" w:rsidR="0074475B" w:rsidRPr="00327B9A" w:rsidRDefault="0074475B">
              <w:pPr>
                <w:pStyle w:val="Turinys2"/>
                <w:rPr>
                  <w:noProof/>
                  <w:sz w:val="22"/>
                  <w:szCs w:val="22"/>
                  <w:lang w:val="en-US" w:eastAsia="en-US"/>
                </w:rPr>
              </w:pPr>
              <w:hyperlink w:anchor="_Toc126333943" w:history="1">
                <w:r w:rsidRPr="00327B9A">
                  <w:rPr>
                    <w:rStyle w:val="Hipersaitas"/>
                    <w:rFonts w:eastAsia="Calibri" w:cstheme="minorHAnsi"/>
                    <w:noProof/>
                  </w:rPr>
                  <w:t xml:space="preserve">Pirkimo sąlygų 5 priedas „EBVPD“ </w:t>
                </w:r>
                <w:r w:rsidRPr="00327B9A">
                  <w:rPr>
                    <w:rStyle w:val="Hipersaitas"/>
                    <w:rFonts w:cstheme="minorHAnsi"/>
                    <w:noProof/>
                  </w:rPr>
                  <w:t>(XML formatu)</w:t>
                </w:r>
              </w:hyperlink>
            </w:p>
            <w:p w14:paraId="310D1EC2" w14:textId="2012B69A" w:rsidR="0074475B" w:rsidRPr="00D503FB" w:rsidRDefault="0074475B">
              <w:pPr>
                <w:pStyle w:val="Turinys2"/>
                <w:rPr>
                  <w:noProof/>
                  <w:sz w:val="22"/>
                  <w:szCs w:val="22"/>
                  <w:lang w:val="en-US" w:eastAsia="en-US"/>
                </w:rPr>
              </w:pPr>
              <w:hyperlink w:anchor="_Toc126333944" w:history="1">
                <w:r w:rsidRPr="00D503FB">
                  <w:rPr>
                    <w:rStyle w:val="Hipersaitas"/>
                    <w:rFonts w:eastAsia="Calibri" w:cstheme="minorHAnsi"/>
                    <w:noProof/>
                  </w:rPr>
                  <w:t>Pirkimo sąlygų 6 priedas „Pasiūlymo forma“</w:t>
                </w:r>
              </w:hyperlink>
            </w:p>
            <w:p w14:paraId="1446CD49" w14:textId="3B19E6A9" w:rsidR="0074475B" w:rsidRPr="00D503FB" w:rsidRDefault="0074475B">
              <w:pPr>
                <w:pStyle w:val="Turinys2"/>
                <w:rPr>
                  <w:noProof/>
                  <w:sz w:val="22"/>
                  <w:szCs w:val="22"/>
                  <w:lang w:val="en-US" w:eastAsia="en-US"/>
                </w:rPr>
              </w:pPr>
              <w:hyperlink w:anchor="_Toc126333948" w:history="1">
                <w:r w:rsidRPr="00D503FB">
                  <w:rPr>
                    <w:rStyle w:val="Hipersaitas"/>
                    <w:noProof/>
                  </w:rPr>
                  <w:t xml:space="preserve">Pirkimo sąlygų </w:t>
                </w:r>
                <w:r w:rsidR="00D503FB" w:rsidRPr="00D503FB">
                  <w:rPr>
                    <w:rStyle w:val="Hipersaitas"/>
                    <w:noProof/>
                  </w:rPr>
                  <w:t>7</w:t>
                </w:r>
                <w:r w:rsidRPr="00D503FB">
                  <w:rPr>
                    <w:rStyle w:val="Hipersaitas"/>
                    <w:noProof/>
                  </w:rPr>
                  <w:t xml:space="preserve"> priedas „Sutarties projektas“</w:t>
                </w:r>
              </w:hyperlink>
            </w:p>
            <w:p w14:paraId="0DDC40AE" w14:textId="1B9D1546" w:rsidR="001C24BC" w:rsidRPr="00F0499F" w:rsidRDefault="001C24BC" w:rsidP="004E4612">
              <w:pPr>
                <w:spacing w:after="120" w:line="20" w:lineRule="atLeast"/>
                <w:contextualSpacing/>
                <w:rPr>
                  <w:rFonts w:cstheme="minorHAnsi"/>
                </w:rPr>
              </w:pPr>
              <w:r w:rsidRPr="001330CD">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16826079" w14:textId="2B4B99E0" w:rsidR="002D7F06" w:rsidRPr="004E1135" w:rsidRDefault="003E1C9E" w:rsidP="003E1C9E">
      <w:pPr>
        <w:pStyle w:val="Sraopastraipa"/>
        <w:numPr>
          <w:ilvl w:val="1"/>
          <w:numId w:val="1"/>
        </w:numPr>
        <w:tabs>
          <w:tab w:val="left" w:pos="993"/>
        </w:tabs>
        <w:spacing w:after="0" w:line="20" w:lineRule="atLeast"/>
        <w:ind w:left="0" w:firstLine="567"/>
        <w:jc w:val="both"/>
        <w:rPr>
          <w:rFonts w:cstheme="minorHAnsi"/>
        </w:rPr>
      </w:pPr>
      <w:r w:rsidRPr="003E1C9E">
        <w:rPr>
          <w:rFonts w:cstheme="minorHAnsi"/>
        </w:rPr>
        <w:t>Perkančioji organizacija – Lietuvos Respublikos aplinkos ministerijos Aplinkos projektų valdymo agentūra, juridinio asmens kodas 288779560, adresas Labdarių g. 3-102, LT-01120 Vilnius, darbo laikas I-IV 8.00-17.00 val., V 8.00-15.45 val. Perkančioji organizacija nėra PVM mokėtoja.</w:t>
      </w:r>
    </w:p>
    <w:p w14:paraId="2239DD1B" w14:textId="2B114FBB"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1.</w:t>
      </w:r>
      <w:r w:rsidR="003E1C9E">
        <w:rPr>
          <w:color w:val="000000" w:themeColor="text1"/>
        </w:rPr>
        <w:t>2</w:t>
      </w:r>
      <w:r w:rsidRPr="6E07B99D">
        <w:rPr>
          <w:color w:val="000000" w:themeColor="text1"/>
        </w:rPr>
        <w:t xml:space="preserve">. </w:t>
      </w:r>
      <w:r w:rsidR="003E1C9E" w:rsidRPr="003E1C9E">
        <w:rPr>
          <w:color w:val="000000" w:themeColor="text1"/>
        </w:rPr>
        <w:t>Pirkimas neatliekamas naudojantis centralizuotų pirkimų katalogu, nes CPO kataloge nėra siūlomos pirkimo objektą atitinkančios paslaugos</w:t>
      </w:r>
      <w:r w:rsidR="008C5F5E" w:rsidRPr="6E07B99D">
        <w:rPr>
          <w:color w:val="000000" w:themeColor="text1"/>
        </w:rPr>
        <w:t xml:space="preserve">. </w:t>
      </w:r>
      <w:r w:rsidRPr="6E07B99D">
        <w:rPr>
          <w:color w:val="000000" w:themeColor="text1"/>
        </w:rPr>
        <w:t xml:space="preserve"> </w:t>
      </w:r>
    </w:p>
    <w:p w14:paraId="62DF64D0" w14:textId="1F798788" w:rsidR="00AA23FB" w:rsidRPr="003E1C9E" w:rsidRDefault="002F5F8E" w:rsidP="003E1C9E">
      <w:pPr>
        <w:spacing w:after="0" w:line="240" w:lineRule="auto"/>
        <w:ind w:firstLine="567"/>
        <w:rPr>
          <w:rFonts w:cstheme="minorHAnsi"/>
        </w:rPr>
      </w:pPr>
      <w:r w:rsidRPr="0037691C">
        <w:rPr>
          <w:rFonts w:cstheme="minorHAnsi"/>
        </w:rPr>
        <w:t>1.</w:t>
      </w:r>
      <w:r w:rsidR="003E1C9E">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43C14526" w:rsidR="00E32C8E" w:rsidRPr="00590030" w:rsidRDefault="00C447D2" w:rsidP="0090474F">
      <w:pPr>
        <w:pStyle w:val="Sraopastraipa"/>
        <w:spacing w:after="0" w:line="240" w:lineRule="auto"/>
        <w:ind w:left="0" w:firstLine="567"/>
        <w:jc w:val="both"/>
        <w:rPr>
          <w:rFonts w:cstheme="minorHAnsi"/>
        </w:rPr>
      </w:pPr>
      <w:r>
        <w:rPr>
          <w:rFonts w:cstheme="minorHAnsi"/>
        </w:rPr>
        <w:t>1.</w:t>
      </w:r>
      <w:r w:rsidR="0090474F">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23482F70" w:rsidR="005E62F0" w:rsidRPr="00D97E5D" w:rsidRDefault="003A502A" w:rsidP="0090474F">
      <w:pPr>
        <w:pStyle w:val="Sraopastraipa"/>
        <w:numPr>
          <w:ilvl w:val="1"/>
          <w:numId w:val="18"/>
        </w:numPr>
        <w:tabs>
          <w:tab w:val="left" w:pos="851"/>
          <w:tab w:val="left" w:pos="993"/>
        </w:tabs>
        <w:spacing w:after="0" w:line="240" w:lineRule="auto"/>
        <w:ind w:left="0" w:firstLine="567"/>
        <w:jc w:val="both"/>
      </w:pPr>
      <w:r w:rsidRPr="001C116C">
        <w:rPr>
          <w:rFonts w:cstheme="minorHAnsi"/>
        </w:rPr>
        <w:t xml:space="preserve">Atliekamas žaliasis pirkimas. </w:t>
      </w:r>
      <w:r w:rsidR="001C116C" w:rsidRPr="001C116C">
        <w:rPr>
          <w:rFonts w:cstheme="minorHAnsi"/>
        </w:rPr>
        <w:t xml:space="preserve">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įgaliotosios organizacijos ir perkantieji subjektai turi taikyti pirkdami prekes, paslaugas ar darbus, taikymo tvarkos aprašo patvirtinimo“ pakeitimo“ </w:t>
      </w:r>
      <w:r w:rsidR="00D97E5D" w:rsidRPr="00D97E5D">
        <w:rPr>
          <w:rFonts w:cstheme="minorHAnsi"/>
        </w:rPr>
        <w:t>4.4.4.</w:t>
      </w:r>
      <w:r w:rsidR="00D97E5D">
        <w:rPr>
          <w:rFonts w:cstheme="minorHAnsi"/>
        </w:rPr>
        <w:t>1</w:t>
      </w:r>
      <w:r w:rsidR="00D97E5D" w:rsidRPr="00D97E5D">
        <w:rPr>
          <w:rFonts w:cstheme="minorHAnsi"/>
        </w:rPr>
        <w:t xml:space="preserve"> ir 4.4.4.</w:t>
      </w:r>
      <w:r w:rsidR="00D97E5D">
        <w:rPr>
          <w:rFonts w:cstheme="minorHAnsi"/>
        </w:rPr>
        <w:t>2</w:t>
      </w:r>
      <w:r w:rsidR="00D97E5D" w:rsidRPr="00D97E5D">
        <w:rPr>
          <w:rFonts w:cstheme="minorHAnsi"/>
        </w:rPr>
        <w:t xml:space="preserve"> papunkčiais</w:t>
      </w:r>
      <w:r w:rsidRPr="00D97E5D">
        <w:rPr>
          <w:rFonts w:cstheme="minorHAnsi"/>
        </w:rPr>
        <w:t xml:space="preserve">. </w:t>
      </w:r>
      <w:r w:rsidR="00D97E5D" w:rsidRPr="00D97E5D">
        <w:rPr>
          <w:rFonts w:cstheme="minorHAnsi"/>
        </w:rPr>
        <w:t xml:space="preserve">Aplinkos apsaugos kriterijai nustatyti specialiųjų pirkimo sąlygų </w:t>
      </w:r>
      <w:r w:rsidR="008E2E23">
        <w:rPr>
          <w:rFonts w:cstheme="minorHAnsi"/>
        </w:rPr>
        <w:t>7</w:t>
      </w:r>
      <w:r w:rsidR="00D97E5D" w:rsidRPr="00D97E5D">
        <w:rPr>
          <w:rFonts w:cstheme="minorHAnsi"/>
        </w:rPr>
        <w:t xml:space="preserve"> priede.</w:t>
      </w:r>
    </w:p>
    <w:p w14:paraId="2413C02D" w14:textId="437CD459" w:rsidR="00E32C8E" w:rsidRPr="0090474F" w:rsidRDefault="00E32C8E" w:rsidP="0097765E">
      <w:pPr>
        <w:pStyle w:val="Sraopastraipa"/>
        <w:numPr>
          <w:ilvl w:val="1"/>
          <w:numId w:val="7"/>
        </w:numPr>
        <w:tabs>
          <w:tab w:val="left" w:pos="993"/>
        </w:tabs>
        <w:spacing w:after="0" w:line="240" w:lineRule="auto"/>
        <w:ind w:left="0" w:firstLine="567"/>
        <w:jc w:val="both"/>
        <w:rPr>
          <w:rFonts w:eastAsia="Arial"/>
        </w:rPr>
      </w:pPr>
      <w:r w:rsidRPr="0090474F">
        <w:rPr>
          <w:rFonts w:eastAsia="Arial"/>
        </w:rPr>
        <w:t xml:space="preserve">Išankstinis skelbimas apie </w:t>
      </w:r>
      <w:r w:rsidR="007A68AD" w:rsidRPr="0090474F">
        <w:rPr>
          <w:rFonts w:eastAsia="Arial"/>
        </w:rPr>
        <w:t>p</w:t>
      </w:r>
      <w:r w:rsidRPr="0090474F">
        <w:rPr>
          <w:rFonts w:eastAsia="Arial"/>
        </w:rPr>
        <w:t xml:space="preserve">irkimą nebuvo paskelbtas.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2AEE3947" w:rsidR="004D070C" w:rsidRDefault="007466F8" w:rsidP="004D070C">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73E7718A" w:rsidR="00B41C66" w:rsidRPr="009A1253" w:rsidRDefault="009A1253" w:rsidP="009A1253">
      <w:pPr>
        <w:pStyle w:val="Betarp"/>
        <w:numPr>
          <w:ilvl w:val="1"/>
          <w:numId w:val="5"/>
        </w:numPr>
        <w:tabs>
          <w:tab w:val="left" w:pos="851"/>
        </w:tabs>
        <w:spacing w:after="120"/>
        <w:ind w:left="0" w:firstLine="567"/>
        <w:contextualSpacing/>
        <w:jc w:val="both"/>
        <w:rPr>
          <w:rFonts w:cstheme="minorHAnsi"/>
        </w:rPr>
      </w:pPr>
      <w:r>
        <w:rPr>
          <w:rFonts w:eastAsia="Calibri"/>
          <w:color w:val="000000" w:themeColor="text1"/>
        </w:rPr>
        <w:t xml:space="preserve">. </w:t>
      </w:r>
      <w:r w:rsidR="00B41C66" w:rsidRPr="00F0499F">
        <w:rPr>
          <w:rFonts w:eastAsia="Calibri"/>
          <w:color w:val="000000" w:themeColor="text1"/>
        </w:rPr>
        <w:t xml:space="preserve">Perkančioji organizacija numato įsigyti </w:t>
      </w:r>
      <w:r w:rsidRPr="009A1253">
        <w:rPr>
          <w:rFonts w:eastAsia="Calibri"/>
        </w:rPr>
        <w:t>konferencijų organizavimo paslaugas</w:t>
      </w:r>
      <w:r w:rsidR="00B41C66" w:rsidRPr="009A1253">
        <w:rPr>
          <w:rFonts w:eastAsia="Calibri"/>
        </w:rPr>
        <w:t>.</w:t>
      </w:r>
      <w:r w:rsidR="00B41C66" w:rsidRPr="009A1253">
        <w:rPr>
          <w:rFonts w:cstheme="minorHAnsi"/>
        </w:rPr>
        <w:t xml:space="preserve"> </w:t>
      </w:r>
      <w:r w:rsidR="00B41C66" w:rsidRPr="00F0499F">
        <w:rPr>
          <w:rFonts w:cstheme="minorHAnsi"/>
        </w:rPr>
        <w:t xml:space="preserve">Reikalavimai pirkimo </w:t>
      </w:r>
      <w:r w:rsidR="00B41C66" w:rsidRPr="009A1253">
        <w:rPr>
          <w:rFonts w:cstheme="minorHAnsi"/>
        </w:rPr>
        <w:t xml:space="preserve">objektui nustatyti </w:t>
      </w:r>
      <w:r w:rsidR="00704310" w:rsidRPr="009A1253">
        <w:rPr>
          <w:rFonts w:cstheme="minorHAnsi"/>
        </w:rPr>
        <w:t>s</w:t>
      </w:r>
      <w:r w:rsidR="00444CAF" w:rsidRPr="009A1253">
        <w:rPr>
          <w:rFonts w:cstheme="minorHAnsi"/>
        </w:rPr>
        <w:t xml:space="preserve">pecialiųjų </w:t>
      </w:r>
      <w:r w:rsidR="00CE7209" w:rsidRPr="009A1253">
        <w:rPr>
          <w:rFonts w:cstheme="minorHAnsi"/>
        </w:rPr>
        <w:t xml:space="preserve">pirkimo </w:t>
      </w:r>
      <w:r w:rsidR="00444CAF" w:rsidRPr="009A1253">
        <w:rPr>
          <w:rFonts w:cstheme="minorHAnsi"/>
        </w:rPr>
        <w:t xml:space="preserve">sąlygų </w:t>
      </w:r>
      <w:r w:rsidRPr="009A1253">
        <w:rPr>
          <w:rFonts w:cstheme="minorHAnsi"/>
        </w:rPr>
        <w:t>2</w:t>
      </w:r>
      <w:r w:rsidR="00FA7D78" w:rsidRPr="009A1253">
        <w:rPr>
          <w:rFonts w:ascii="Arial" w:hAnsi="Arial" w:cs="Arial"/>
        </w:rPr>
        <w:t xml:space="preserve"> </w:t>
      </w:r>
      <w:r w:rsidR="00444CAF" w:rsidRPr="009A1253">
        <w:rPr>
          <w:rFonts w:cstheme="minorHAnsi"/>
        </w:rPr>
        <w:t>priede</w:t>
      </w:r>
      <w:r w:rsidR="00B41C66" w:rsidRPr="009A1253">
        <w:rPr>
          <w:rFonts w:cstheme="minorHAnsi"/>
        </w:rPr>
        <w:t>.</w:t>
      </w:r>
    </w:p>
    <w:p w14:paraId="48EEE6C2" w14:textId="1E886CA2" w:rsidR="00B41C66" w:rsidRPr="008D1171" w:rsidRDefault="00507DC9" w:rsidP="009A1253">
      <w:pPr>
        <w:pStyle w:val="Betarp"/>
        <w:spacing w:after="120"/>
        <w:ind w:firstLine="567"/>
        <w:contextualSpacing/>
        <w:jc w:val="both"/>
        <w:rPr>
          <w:rFonts w:cstheme="minorHAnsi"/>
        </w:rPr>
      </w:pPr>
      <w:r w:rsidRPr="00864763">
        <w:rPr>
          <w:rFonts w:cstheme="minorHAnsi"/>
        </w:rPr>
        <w:t>2.2</w:t>
      </w:r>
      <w:r w:rsidR="009A1253" w:rsidRPr="00864763">
        <w:rPr>
          <w:rFonts w:cstheme="minorHAnsi"/>
        </w:rPr>
        <w:t xml:space="preserve">. </w:t>
      </w:r>
      <w:r w:rsidR="00B41C66" w:rsidRPr="00864763">
        <w:rPr>
          <w:rFonts w:cstheme="minorHAnsi"/>
        </w:rPr>
        <w:t xml:space="preserve">Pirkimo objektas į dalis neskaidomas. </w:t>
      </w:r>
      <w:r w:rsidR="007554D6" w:rsidRPr="00864763">
        <w:rPr>
          <w:rFonts w:cstheme="minorHAnsi"/>
        </w:rPr>
        <w:t xml:space="preserve">Pirkimo apimtys, reikalavimai ir techninė specifikacija apibrėžti </w:t>
      </w:r>
      <w:r w:rsidR="007204DB" w:rsidRPr="000321AF">
        <w:rPr>
          <w:rFonts w:cstheme="minorHAnsi"/>
        </w:rPr>
        <w:t xml:space="preserve">specialiųjų </w:t>
      </w:r>
      <w:r w:rsidR="007554D6" w:rsidRPr="000321AF">
        <w:rPr>
          <w:rFonts w:cstheme="minorHAnsi"/>
        </w:rPr>
        <w:t xml:space="preserve">pirkimo sąlygų </w:t>
      </w:r>
      <w:r w:rsidR="008D1171" w:rsidRPr="000321AF">
        <w:rPr>
          <w:rFonts w:cstheme="minorHAnsi"/>
        </w:rPr>
        <w:t>2</w:t>
      </w:r>
      <w:r w:rsidR="007554D6" w:rsidRPr="000321AF">
        <w:rPr>
          <w:rFonts w:cstheme="minorHAnsi"/>
        </w:rPr>
        <w:t xml:space="preserve"> priede.</w:t>
      </w:r>
      <w:r w:rsidR="007554D6" w:rsidRPr="000321AF">
        <w:rPr>
          <w:rFonts w:cstheme="minorHAnsi"/>
          <w:color w:val="00B050"/>
        </w:rPr>
        <w:t xml:space="preserve"> </w:t>
      </w:r>
      <w:r w:rsidR="008D1171" w:rsidRPr="000321AF">
        <w:rPr>
          <w:rFonts w:cstheme="minorHAnsi"/>
        </w:rPr>
        <w:t xml:space="preserve">Pirkimui skirta lėšų suma – 54 595,34 Eur be PVM arba 66 060,36 Eur su PVM. Jei </w:t>
      </w:r>
      <w:r w:rsidR="00864763" w:rsidRPr="000321AF">
        <w:rPr>
          <w:rFonts w:cstheme="minorHAnsi"/>
        </w:rPr>
        <w:t>specialiųjų pirkimo sąlygų 6 priedo „Pasiūlymo forma“ lentelėje Nr. 3 „Pasiūlymo kainos apskaičiavimas“</w:t>
      </w:r>
      <w:r w:rsidR="008D1171" w:rsidRPr="000321AF">
        <w:rPr>
          <w:rFonts w:cstheme="minorHAnsi"/>
        </w:rPr>
        <w:t xml:space="preserve"> bus nurodyta </w:t>
      </w:r>
      <w:r w:rsidR="00864763" w:rsidRPr="00E930CA">
        <w:rPr>
          <w:rFonts w:cstheme="minorHAnsi"/>
        </w:rPr>
        <w:t>bendra pasiūlymo kaina Eur su PVM</w:t>
      </w:r>
      <w:r w:rsidR="008D1171" w:rsidRPr="00E930CA">
        <w:rPr>
          <w:rFonts w:cstheme="minorHAnsi"/>
        </w:rPr>
        <w:t xml:space="preserve">, viršijanti </w:t>
      </w:r>
      <w:r w:rsidR="00047D2B" w:rsidRPr="00E930CA">
        <w:rPr>
          <w:rFonts w:cstheme="minorHAnsi"/>
        </w:rPr>
        <w:t>30 976,00</w:t>
      </w:r>
      <w:r w:rsidR="00864763" w:rsidRPr="00E930CA">
        <w:rPr>
          <w:rFonts w:cstheme="minorHAnsi"/>
        </w:rPr>
        <w:t xml:space="preserve"> Eur su PVM (</w:t>
      </w:r>
      <w:r w:rsidR="00047D2B" w:rsidRPr="00E930CA">
        <w:rPr>
          <w:rFonts w:cstheme="minorHAnsi"/>
        </w:rPr>
        <w:t>25 600,00</w:t>
      </w:r>
      <w:r w:rsidR="00864763" w:rsidRPr="00E930CA">
        <w:rPr>
          <w:rFonts w:cstheme="minorHAnsi"/>
        </w:rPr>
        <w:t xml:space="preserve"> Eur be PVM)</w:t>
      </w:r>
      <w:r w:rsidR="008D1171" w:rsidRPr="00E930CA">
        <w:rPr>
          <w:rFonts w:cstheme="minorHAnsi"/>
        </w:rPr>
        <w:t>, tokia kaina bus laikoma</w:t>
      </w:r>
      <w:r w:rsidR="008D1171" w:rsidRPr="000321AF">
        <w:rPr>
          <w:rFonts w:cstheme="minorHAnsi"/>
        </w:rPr>
        <w:t xml:space="preserve"> per didele ir perkančiajai organizacijai nepriimtina, o tokie pasiūlymai bus atmetami kaip neatitinkantys pirkimo dokumentų reikalavimų.</w:t>
      </w:r>
    </w:p>
    <w:p w14:paraId="0CA81FB8" w14:textId="27348515" w:rsidR="00325243" w:rsidRDefault="00325243" w:rsidP="00FE7FEB">
      <w:pPr>
        <w:pStyle w:val="Sraopastraipa"/>
        <w:spacing w:after="0" w:line="240" w:lineRule="auto"/>
        <w:ind w:left="0" w:firstLine="567"/>
        <w:jc w:val="both"/>
        <w:rPr>
          <w:rFonts w:cstheme="minorHAnsi"/>
        </w:rPr>
      </w:pPr>
      <w:r w:rsidRPr="00630A0F">
        <w:rPr>
          <w:rFonts w:cstheme="minorHAnsi"/>
        </w:rPr>
        <w:t>2.</w:t>
      </w:r>
      <w:r w:rsidR="008D1171">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13E91A4F" w:rsidR="00004521" w:rsidRDefault="00004521" w:rsidP="00FE7FEB">
      <w:pPr>
        <w:pStyle w:val="Sraopastraipa"/>
        <w:spacing w:after="0" w:line="240" w:lineRule="auto"/>
        <w:ind w:left="0" w:firstLine="567"/>
        <w:jc w:val="both"/>
        <w:rPr>
          <w:rFonts w:cstheme="minorHAnsi"/>
        </w:rPr>
      </w:pPr>
      <w:r>
        <w:rPr>
          <w:rFonts w:cstheme="minorHAnsi"/>
        </w:rPr>
        <w:t>2.</w:t>
      </w:r>
      <w:r w:rsidR="008D1171">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51323AB9" w:rsidR="00B176FD" w:rsidRPr="00940733" w:rsidRDefault="00862DB8" w:rsidP="00940733">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C4D4775" w:rsidR="00BE0587" w:rsidRPr="00940733" w:rsidRDefault="00BE0587" w:rsidP="00940733">
      <w:pPr>
        <w:pStyle w:val="Body2"/>
        <w:numPr>
          <w:ilvl w:val="1"/>
          <w:numId w:val="11"/>
        </w:numPr>
        <w:tabs>
          <w:tab w:val="left" w:pos="993"/>
        </w:tabs>
        <w:spacing w:after="0"/>
        <w:ind w:firstLine="207"/>
        <w:rPr>
          <w:rFonts w:asciiTheme="minorHAnsi" w:hAnsiTheme="minorHAnsi" w:cstheme="minorHAnsi"/>
          <w:lang w:val="lt-LT"/>
        </w:rPr>
      </w:pPr>
      <w:r w:rsidRPr="00680ECE">
        <w:rPr>
          <w:rFonts w:eastAsiaTheme="minorHAnsi" w:cstheme="minorHAnsi"/>
          <w:lang w:val="lt-LT"/>
        </w:rPr>
        <w:t>P</w:t>
      </w:r>
      <w:r w:rsidRPr="00680ECE">
        <w:rPr>
          <w:rFonts w:cstheme="minorHAnsi"/>
          <w:lang w:val="lt-LT"/>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5E2B397A"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215396">
        <w:rPr>
          <w:rFonts w:eastAsia="Calibri"/>
        </w:rPr>
        <w:t xml:space="preserve">sąlygų </w:t>
      </w:r>
      <w:r w:rsidR="00215396" w:rsidRPr="00215396">
        <w:t>3</w:t>
      </w:r>
      <w:r w:rsidR="00984B02" w:rsidRPr="00215396">
        <w:t xml:space="preserve">  </w:t>
      </w:r>
      <w:r w:rsidR="006773B6" w:rsidRPr="127DD6E8">
        <w:rPr>
          <w:rFonts w:eastAsia="Calibri"/>
        </w:rPr>
        <w:t>priede</w:t>
      </w:r>
      <w:r w:rsidR="002C5249" w:rsidRPr="127DD6E8">
        <w:t xml:space="preserve">. </w:t>
      </w:r>
    </w:p>
    <w:p w14:paraId="34E32D48" w14:textId="23935819" w:rsidR="007B6F6D" w:rsidRPr="009171A4" w:rsidRDefault="00970624" w:rsidP="00970624">
      <w:pPr>
        <w:pStyle w:val="Sraopastraipa"/>
        <w:tabs>
          <w:tab w:val="left" w:pos="851"/>
        </w:tabs>
        <w:spacing w:after="0" w:line="20" w:lineRule="atLeast"/>
        <w:ind w:left="0" w:firstLine="567"/>
        <w:jc w:val="both"/>
        <w:rPr>
          <w:highlight w:val="yellow"/>
        </w:rPr>
      </w:pPr>
      <w:r w:rsidRPr="009171A4">
        <w:t>4.2.</w:t>
      </w:r>
      <w:r w:rsidR="00990E9B" w:rsidRPr="009171A4">
        <w:t xml:space="preserve"> </w:t>
      </w:r>
      <w:r w:rsidR="00A6625B" w:rsidRPr="009171A4">
        <w:t xml:space="preserve">Tiekėjams nustatomi kvalifikacijos reikalavimai ir (arba) reikalavimai dėl kokybės vadybos sistemos ir (arba) aplinkos apsaugos vadybos sistemos standartų laikymosi ir jų atitiktį patvirtinantys dokumentai nurodyti </w:t>
      </w:r>
      <w:r w:rsidR="00765189" w:rsidRPr="009171A4">
        <w:t>specialiųjų p</w:t>
      </w:r>
      <w:r w:rsidR="00551FA7" w:rsidRPr="009171A4">
        <w:t xml:space="preserve">irkimo </w:t>
      </w:r>
      <w:r w:rsidR="00A6625B" w:rsidRPr="009171A4">
        <w:t xml:space="preserve">sąlygų </w:t>
      </w:r>
      <w:r w:rsidR="009171A4" w:rsidRPr="009171A4">
        <w:t>4</w:t>
      </w:r>
      <w:r w:rsidR="00A6625B" w:rsidRPr="009171A4">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3AAA1055" w14:textId="5DC8819B" w:rsidR="007E3A91" w:rsidRPr="007872CB" w:rsidRDefault="007E3A91" w:rsidP="007E3A91">
      <w:pPr>
        <w:spacing w:after="0" w:line="240" w:lineRule="auto"/>
        <w:ind w:left="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sidR="00FA5BB7">
        <w:rPr>
          <w:rFonts w:cstheme="minorHAnsi"/>
          <w:color w:val="000000" w:themeColor="text1"/>
        </w:rPr>
        <w:t>1</w:t>
      </w:r>
      <w:r w:rsidRPr="007872CB">
        <w:rPr>
          <w:rFonts w:cstheme="minorHAnsi"/>
          <w:color w:val="000000" w:themeColor="text1"/>
        </w:rPr>
        <w:t>.</w:t>
      </w:r>
      <w:r w:rsidR="00FA5BB7">
        <w:rPr>
          <w:rFonts w:cstheme="minorHAnsi"/>
          <w:color w:val="000000" w:themeColor="text1"/>
        </w:rPr>
        <w:t xml:space="preserve"> </w:t>
      </w:r>
      <w:r w:rsidR="00FA5BB7" w:rsidRPr="00FA5BB7">
        <w:rPr>
          <w:rFonts w:cstheme="minorHAnsi"/>
          <w:color w:val="000000" w:themeColor="text1"/>
        </w:rPr>
        <w:t>Reikalavimai, susiję su nacionaliniu saugumu, netaikomi.</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1114936" w:rsidR="00FF12F1" w:rsidRPr="0035559D" w:rsidRDefault="003F0DA7" w:rsidP="00FE7FEB">
      <w:pPr>
        <w:pStyle w:val="Sraopastraipa"/>
        <w:numPr>
          <w:ilvl w:val="2"/>
          <w:numId w:val="8"/>
        </w:numPr>
        <w:spacing w:after="0" w:line="240" w:lineRule="auto"/>
        <w:ind w:left="0" w:firstLine="567"/>
        <w:jc w:val="both"/>
        <w:rPr>
          <w:u w:val="single"/>
        </w:rPr>
      </w:pPr>
      <w:r w:rsidRPr="0035559D">
        <w:t xml:space="preserve">tiekėjo </w:t>
      </w:r>
      <w:r w:rsidRPr="001D0018">
        <w:t>pasirašytas</w:t>
      </w:r>
      <w:r w:rsidR="0008659E" w:rsidRPr="0035559D">
        <w:rPr>
          <w:color w:val="7030A0"/>
        </w:rPr>
        <w:t xml:space="preserve"> </w:t>
      </w:r>
      <w:r w:rsidR="005A195F" w:rsidRPr="0035559D">
        <w:t>p</w:t>
      </w:r>
      <w:r w:rsidRPr="0035559D">
        <w:t xml:space="preserve">asiūlymas, parengtas pagal </w:t>
      </w:r>
      <w:r w:rsidR="007C1C57" w:rsidRPr="0035559D">
        <w:t>specialiųjų p</w:t>
      </w:r>
      <w:r w:rsidR="00551FA7" w:rsidRPr="0035559D">
        <w:t xml:space="preserve">irkimo </w:t>
      </w:r>
      <w:r w:rsidR="00476F8C" w:rsidRPr="001D0018">
        <w:t>sąlygų</w:t>
      </w:r>
      <w:r w:rsidR="00DE5F20" w:rsidRPr="001D0018">
        <w:t xml:space="preserve"> </w:t>
      </w:r>
      <w:r w:rsidR="001D0018" w:rsidRPr="001D0018">
        <w:rPr>
          <w:shd w:val="clear" w:color="auto" w:fill="FFFFFF"/>
        </w:rPr>
        <w:t>6</w:t>
      </w:r>
      <w:r w:rsidR="00DE5F20" w:rsidRPr="001D0018">
        <w:rPr>
          <w:shd w:val="clear" w:color="auto" w:fill="FFFFFF"/>
        </w:rPr>
        <w:t xml:space="preserve"> </w:t>
      </w:r>
      <w:r w:rsidR="00476F8C" w:rsidRPr="0035559D">
        <w:t xml:space="preserve">priede </w:t>
      </w:r>
      <w:r w:rsidRPr="0035559D">
        <w:t xml:space="preserve">pateiktą </w:t>
      </w:r>
      <w:r w:rsidR="00C35C26" w:rsidRPr="0035559D">
        <w:t>p</w:t>
      </w:r>
      <w:r w:rsidRPr="0035559D">
        <w:t>asiūlymo formą</w:t>
      </w:r>
      <w:r w:rsidR="00FE320F">
        <w:t>;</w:t>
      </w:r>
    </w:p>
    <w:p w14:paraId="3459FD0B" w14:textId="150FBEBC" w:rsidR="009C1155" w:rsidRPr="0035559D" w:rsidRDefault="009C1155"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užpildytas </w:t>
      </w:r>
      <w:r w:rsidR="00FE320F">
        <w:rPr>
          <w:rFonts w:cstheme="minorHAnsi"/>
        </w:rPr>
        <w:t xml:space="preserve">ir pasirašytas </w:t>
      </w:r>
      <w:r w:rsidRPr="0035559D">
        <w:rPr>
          <w:rFonts w:cstheme="minorHAnsi"/>
        </w:rPr>
        <w:t xml:space="preserve">EBVPD (specialiųjų pirkimo </w:t>
      </w:r>
      <w:r w:rsidRPr="00FE320F">
        <w:rPr>
          <w:rFonts w:cstheme="minorHAnsi"/>
        </w:rPr>
        <w:t xml:space="preserve">sąlygų </w:t>
      </w:r>
      <w:r w:rsidR="00FE320F" w:rsidRPr="00FE320F">
        <w:rPr>
          <w:rFonts w:cstheme="minorHAnsi"/>
        </w:rPr>
        <w:t>5</w:t>
      </w:r>
      <w:r w:rsidRPr="00FE320F">
        <w:rPr>
          <w:rFonts w:cstheme="minorHAnsi"/>
        </w:rPr>
        <w:t xml:space="preserve"> </w:t>
      </w:r>
      <w:r w:rsidRPr="0035559D">
        <w:rPr>
          <w:rFonts w:cstheme="minorHAnsi"/>
        </w:rPr>
        <w:t>priedas)</w:t>
      </w:r>
      <w:r w:rsidR="00FE320F">
        <w:rPr>
          <w:rFonts w:cstheme="minorHAnsi"/>
        </w:rPr>
        <w:t>;</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5DAAFF49" w:rsidR="006D0EC0" w:rsidRPr="00FE320F" w:rsidRDefault="006D0EC0" w:rsidP="00FE7FEB">
      <w:pPr>
        <w:pStyle w:val="Sraopastraipa"/>
        <w:numPr>
          <w:ilvl w:val="2"/>
          <w:numId w:val="8"/>
        </w:numPr>
        <w:spacing w:after="0" w:line="240" w:lineRule="auto"/>
        <w:ind w:left="0" w:firstLine="567"/>
        <w:jc w:val="both"/>
        <w:rPr>
          <w:rFonts w:cstheme="minorHAnsi"/>
          <w:u w:val="single"/>
        </w:rPr>
      </w:pPr>
      <w:r w:rsidRPr="00FE320F">
        <w:rPr>
          <w:rFonts w:cstheme="minorHAnsi"/>
        </w:rPr>
        <w:t xml:space="preserve">dokumentas, patvirtinantis, kad asmuo, kuris </w:t>
      </w:r>
      <w:r w:rsidR="0008659E" w:rsidRPr="00FE320F">
        <w:rPr>
          <w:rFonts w:cstheme="minorHAnsi"/>
        </w:rPr>
        <w:t xml:space="preserve">pateikė ir </w:t>
      </w:r>
      <w:r w:rsidRPr="00FE320F">
        <w:rPr>
          <w:rFonts w:cstheme="minorHAnsi"/>
        </w:rPr>
        <w:t>pasirašė</w:t>
      </w:r>
      <w:r w:rsidR="0008659E" w:rsidRPr="00FE320F">
        <w:rPr>
          <w:rFonts w:cstheme="minorHAnsi"/>
        </w:rPr>
        <w:t xml:space="preserve"> </w:t>
      </w:r>
      <w:r w:rsidR="00212F68" w:rsidRPr="00FE320F">
        <w:rPr>
          <w:rFonts w:cstheme="minorHAnsi"/>
        </w:rPr>
        <w:t>p</w:t>
      </w:r>
      <w:r w:rsidRPr="00FE320F">
        <w:rPr>
          <w:rFonts w:cstheme="minorHAnsi"/>
        </w:rPr>
        <w:t xml:space="preserve">asiūlymą (jei jis ne tiekėjo vadovas), turėjo teisę jį </w:t>
      </w:r>
      <w:r w:rsidR="0008659E" w:rsidRPr="00FE320F">
        <w:rPr>
          <w:rFonts w:cstheme="minorHAnsi"/>
        </w:rPr>
        <w:t xml:space="preserve">pateikti ir </w:t>
      </w:r>
      <w:r w:rsidRPr="00FE320F">
        <w:rPr>
          <w:rFonts w:cstheme="minorHAnsi"/>
        </w:rPr>
        <w:t>pasirašyti;</w:t>
      </w:r>
    </w:p>
    <w:p w14:paraId="0997451A" w14:textId="14C5D167" w:rsidR="006D0EC0" w:rsidRPr="00CA64E1"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Sraopastraipa"/>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Sraopastraipa"/>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59E6ABAD" w:rsidR="0096678C" w:rsidRPr="00FE320F" w:rsidRDefault="0099696F" w:rsidP="00FE320F">
      <w:pPr>
        <w:pStyle w:val="Sraopastraipa"/>
        <w:numPr>
          <w:ilvl w:val="1"/>
          <w:numId w:val="13"/>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00FE320F">
        <w:rPr>
          <w:color w:val="7030A0"/>
        </w:rPr>
        <w:t>.</w:t>
      </w:r>
      <w:r w:rsidR="0048587E" w:rsidRPr="00FE320F">
        <w:rPr>
          <w:color w:val="7030A0"/>
        </w:rPr>
        <w:t xml:space="preserve"> </w:t>
      </w:r>
      <w:r w:rsidR="00F17A1F" w:rsidRPr="00FE320F">
        <w:rPr>
          <w:rFonts w:eastAsia="Arial"/>
        </w:rPr>
        <w:t>Jei kurie nors su pasiūlymu teikiami dokumentai parengti ne</w:t>
      </w:r>
      <w:r w:rsidR="001427AB" w:rsidRPr="00FE320F">
        <w:rPr>
          <w:rFonts w:eastAsia="Arial"/>
        </w:rPr>
        <w:t xml:space="preserve"> ta kalba, kuria</w:t>
      </w:r>
      <w:r w:rsidR="00F17A1F" w:rsidRPr="00FE320F">
        <w:rPr>
          <w:rFonts w:eastAsia="Arial"/>
        </w:rPr>
        <w:t xml:space="preserve"> </w:t>
      </w:r>
      <w:r w:rsidR="0BCA4ED4" w:rsidRPr="00FE320F">
        <w:rPr>
          <w:rFonts w:eastAsia="Arial"/>
        </w:rPr>
        <w:t>reikalaujama</w:t>
      </w:r>
      <w:r w:rsidR="001427AB" w:rsidRPr="00FE320F">
        <w:rPr>
          <w:rFonts w:eastAsia="Arial"/>
        </w:rPr>
        <w:t xml:space="preserve">, </w:t>
      </w:r>
      <w:r w:rsidR="003F1D78" w:rsidRPr="00FE320F">
        <w:rPr>
          <w:rFonts w:eastAsia="Arial"/>
        </w:rPr>
        <w:t xml:space="preserve">turi būti pateiktas tikslus vertimas į </w:t>
      </w:r>
      <w:r w:rsidR="40DC6EFC" w:rsidRPr="00FE320F">
        <w:rPr>
          <w:rFonts w:eastAsia="Arial"/>
        </w:rPr>
        <w:t>reikalaujamą</w:t>
      </w:r>
      <w:r w:rsidR="001427AB" w:rsidRPr="00FE320F">
        <w:rPr>
          <w:rFonts w:eastAsia="Arial"/>
        </w:rPr>
        <w:t xml:space="preserve"> </w:t>
      </w:r>
      <w:r w:rsidR="00141BF1" w:rsidRPr="00FE320F">
        <w:rPr>
          <w:rFonts w:eastAsia="Arial"/>
        </w:rPr>
        <w:t>kalbą</w:t>
      </w:r>
      <w:r w:rsidR="00F17A1F" w:rsidRPr="00FE320F">
        <w:rPr>
          <w:rFonts w:eastAsia="Arial"/>
        </w:rPr>
        <w:t xml:space="preserve">. </w:t>
      </w:r>
      <w:r w:rsidR="0085364E" w:rsidRPr="00FE320F">
        <w:t>Perkančiajai organizacijai turint įtarimų</w:t>
      </w:r>
      <w:r w:rsidR="0048587E" w:rsidRPr="00FE320F">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FE320F" w:rsidRPr="00FE320F">
        <w:t>.</w:t>
      </w:r>
    </w:p>
    <w:p w14:paraId="4172BF9D" w14:textId="0D0305A1" w:rsidR="00380B99" w:rsidRPr="00B75F6D" w:rsidRDefault="008D03B2" w:rsidP="00FE320F">
      <w:pPr>
        <w:pStyle w:val="Sraopastraipa"/>
        <w:numPr>
          <w:ilvl w:val="1"/>
          <w:numId w:val="13"/>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w:t>
      </w:r>
    </w:p>
    <w:p w14:paraId="22059CDA" w14:textId="115FFCF1" w:rsidR="003A0EC0" w:rsidRPr="00723492" w:rsidRDefault="003A0EC0" w:rsidP="00FE320F">
      <w:pPr>
        <w:pStyle w:val="Sraopastraipa"/>
        <w:numPr>
          <w:ilvl w:val="1"/>
          <w:numId w:val="13"/>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FE320F">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lastRenderedPageBreak/>
        <w:t>Pasiūlymo galiojimo užtikrinimas</w:t>
      </w:r>
      <w:bookmarkEnd w:id="24"/>
      <w:bookmarkEnd w:id="25"/>
      <w:bookmarkEnd w:id="26"/>
    </w:p>
    <w:p w14:paraId="2B38CB47" w14:textId="2F493DB4" w:rsidR="00B3551C" w:rsidRPr="00F0499F" w:rsidRDefault="00655F17" w:rsidP="00182057">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FE320F">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3D3A094C" w:rsidR="00040C0F" w:rsidRPr="00182057" w:rsidRDefault="002827E4" w:rsidP="00182057">
      <w:pPr>
        <w:spacing w:after="0" w:line="240" w:lineRule="auto"/>
        <w:ind w:firstLine="567"/>
        <w:rPr>
          <w:rFonts w:cstheme="minorHAnsi"/>
        </w:rPr>
      </w:pPr>
      <w:r>
        <w:rPr>
          <w:rFonts w:cstheme="minorHAnsi"/>
        </w:rPr>
        <w:t xml:space="preserve">8.1. </w:t>
      </w:r>
      <w:r w:rsidR="00040C0F" w:rsidRPr="00182057">
        <w:rPr>
          <w:rFonts w:cstheme="minorHAnsi"/>
        </w:rPr>
        <w:t>Perkančioji organizacija pirkime netaikys elektroninio aukciono.</w:t>
      </w:r>
    </w:p>
    <w:p w14:paraId="14CBD3AD" w14:textId="23B8A7AF" w:rsidR="009D0DC5" w:rsidRPr="00F0499F" w:rsidRDefault="00EA001C" w:rsidP="00FE320F">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46E1A60B" w14:textId="27819A9F" w:rsidR="004E71CB" w:rsidRPr="00C62D02" w:rsidRDefault="002D470F" w:rsidP="00C62D02">
      <w:pPr>
        <w:spacing w:after="0" w:line="240" w:lineRule="auto"/>
        <w:ind w:firstLine="567"/>
        <w:jc w:val="both"/>
        <w:rPr>
          <w:rFonts w:cstheme="minorHAnsi"/>
        </w:rPr>
      </w:pPr>
      <w:r w:rsidRPr="008B18B2">
        <w:rPr>
          <w:rFonts w:cstheme="minorHAnsi"/>
        </w:rPr>
        <w:t xml:space="preserve">9.1. </w:t>
      </w:r>
      <w:r w:rsidR="004E71CB" w:rsidRPr="008B18B2">
        <w:rPr>
          <w:rFonts w:eastAsia="Calibri" w:cstheme="minorHAnsi"/>
        </w:rPr>
        <w:t xml:space="preserve">Perkančioji organizacija ekonomiškai naudingiausią pasiūlymą išrenka pagal tiekėjo pasiūlyme nurodytą </w:t>
      </w:r>
      <w:r w:rsidR="00003A3F" w:rsidRPr="008B18B2">
        <w:rPr>
          <w:rFonts w:eastAsia="Calibri" w:cstheme="minorHAnsi"/>
        </w:rPr>
        <w:t>kain</w:t>
      </w:r>
      <w:r w:rsidR="004E71CB" w:rsidRPr="008B18B2">
        <w:rPr>
          <w:rFonts w:eastAsia="Calibri" w:cstheme="minorHAnsi"/>
        </w:rPr>
        <w:t>ą</w:t>
      </w:r>
      <w:r w:rsidR="00003A3F" w:rsidRPr="008B18B2">
        <w:rPr>
          <w:rFonts w:eastAsia="Calibri" w:cstheme="minorHAnsi"/>
        </w:rPr>
        <w:t xml:space="preserve">, kuri turi būti apskaičiuota ir nurodyta taip, kaip reikalaujama </w:t>
      </w:r>
      <w:bookmarkStart w:id="37" w:name="_Hlk91157291"/>
      <w:r w:rsidR="00CE14DF" w:rsidRPr="008B18B2">
        <w:rPr>
          <w:rFonts w:eastAsia="Calibri" w:cstheme="minorHAnsi"/>
        </w:rPr>
        <w:t xml:space="preserve">specialiųjų </w:t>
      </w:r>
      <w:r w:rsidR="00090235" w:rsidRPr="008B18B2">
        <w:rPr>
          <w:rFonts w:eastAsia="Calibri" w:cstheme="minorHAnsi"/>
        </w:rPr>
        <w:t>p</w:t>
      </w:r>
      <w:r w:rsidR="00551FA7" w:rsidRPr="008B18B2">
        <w:rPr>
          <w:rFonts w:eastAsia="Calibri" w:cstheme="minorHAnsi"/>
        </w:rPr>
        <w:t xml:space="preserve">irkimo </w:t>
      </w:r>
      <w:r w:rsidR="00A176D5" w:rsidRPr="008B18B2">
        <w:rPr>
          <w:rFonts w:eastAsia="Calibri" w:cstheme="minorHAnsi"/>
        </w:rPr>
        <w:t xml:space="preserve">sąlygų </w:t>
      </w:r>
      <w:bookmarkEnd w:id="37"/>
      <w:r w:rsidR="00C62D02" w:rsidRPr="008B18B2">
        <w:rPr>
          <w:rFonts w:cstheme="minorHAnsi"/>
          <w:shd w:val="clear" w:color="auto" w:fill="FFFFFF"/>
        </w:rPr>
        <w:t>6</w:t>
      </w:r>
      <w:r w:rsidR="00090235" w:rsidRPr="008B18B2">
        <w:rPr>
          <w:rFonts w:eastAsia="Calibri" w:cstheme="minorHAnsi"/>
        </w:rPr>
        <w:t xml:space="preserve"> priede.</w:t>
      </w:r>
      <w:r w:rsidR="00090235" w:rsidRPr="000F4B8F">
        <w:rPr>
          <w:rFonts w:eastAsia="Calibri" w:cstheme="minorHAnsi"/>
          <w:color w:val="7030A0"/>
        </w:rPr>
        <w:t xml:space="preserve"> </w:t>
      </w:r>
    </w:p>
    <w:p w14:paraId="102136D3" w14:textId="3AFFA035" w:rsidR="00D734C6" w:rsidRPr="00C62D02" w:rsidRDefault="00D734C6" w:rsidP="00C62D02">
      <w:pPr>
        <w:pStyle w:val="Sraopastraipa"/>
        <w:numPr>
          <w:ilvl w:val="1"/>
          <w:numId w:val="13"/>
        </w:numPr>
        <w:tabs>
          <w:tab w:val="left" w:pos="1134"/>
        </w:tabs>
        <w:spacing w:after="0" w:line="20" w:lineRule="atLeast"/>
        <w:ind w:left="0" w:firstLine="567"/>
        <w:jc w:val="both"/>
        <w:rPr>
          <w:rFonts w:eastAsiaTheme="minorHAnsi" w:cstheme="minorHAnsi"/>
          <w:bCs/>
          <w:iCs/>
        </w:rPr>
      </w:pPr>
      <w:r w:rsidRPr="00C62D02">
        <w:rPr>
          <w:rFonts w:cstheme="minorHAnsi"/>
          <w:color w:val="000000" w:themeColor="text1"/>
        </w:rPr>
        <w:t xml:space="preserve">Laimėjusiu </w:t>
      </w:r>
      <w:r w:rsidR="005D7D8C" w:rsidRPr="00C62D02">
        <w:rPr>
          <w:rFonts w:cstheme="minorHAnsi"/>
          <w:color w:val="000000" w:themeColor="text1"/>
        </w:rPr>
        <w:t>pasiūlymu</w:t>
      </w:r>
      <w:r w:rsidRPr="00C62D02">
        <w:rPr>
          <w:rFonts w:cstheme="minorHAnsi"/>
          <w:color w:val="000000" w:themeColor="text1"/>
        </w:rPr>
        <w:t xml:space="preserve"> galės būti pripažintas tik 1 (vienas) </w:t>
      </w:r>
      <w:r w:rsidR="005D7D8C" w:rsidRPr="00C62D02">
        <w:rPr>
          <w:rFonts w:cstheme="minorHAnsi"/>
          <w:color w:val="000000" w:themeColor="text1"/>
        </w:rPr>
        <w:t>ekonomiškai naudingiausias pasiūlymas, esantis pasiūlymų eilės pirmojoje vietoje</w:t>
      </w:r>
      <w:r w:rsidRPr="00C62D02">
        <w:rPr>
          <w:rFonts w:cstheme="minorHAnsi"/>
          <w:color w:val="000000" w:themeColor="text1"/>
        </w:rPr>
        <w:t xml:space="preserve">. </w:t>
      </w:r>
    </w:p>
    <w:p w14:paraId="60FEBC05" w14:textId="23B1D2C7" w:rsidR="001A25FD" w:rsidRPr="0072204F" w:rsidRDefault="00A9488B" w:rsidP="00FE320F">
      <w:pPr>
        <w:pStyle w:val="Betarp"/>
        <w:numPr>
          <w:ilvl w:val="1"/>
          <w:numId w:val="13"/>
        </w:numPr>
        <w:spacing w:line="20" w:lineRule="atLeast"/>
        <w:ind w:left="0" w:firstLine="567"/>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w:t>
      </w:r>
      <w:r w:rsidR="00B2125E" w:rsidRPr="00C62D02">
        <w:rPr>
          <w:rStyle w:val="cf01"/>
          <w:rFonts w:asciiTheme="minorHAnsi" w:hAnsiTheme="minorHAnsi" w:cstheme="minorHAnsi"/>
          <w:sz w:val="21"/>
          <w:szCs w:val="21"/>
        </w:rPr>
        <w:t xml:space="preserve">sąlygose reikalaujami pateikti dokumentai: </w:t>
      </w:r>
      <w:r w:rsidR="00C62D02" w:rsidRPr="00C62D02">
        <w:rPr>
          <w:rFonts w:cstheme="minorHAnsi"/>
        </w:rPr>
        <w:t>užpildytas specialiųjų pirkimo sąlygų 6 priedas „Pasiūlymo forma“</w:t>
      </w:r>
      <w:r w:rsidR="00075511" w:rsidRPr="00C62D02">
        <w:rPr>
          <w:rFonts w:cstheme="minorHAnsi"/>
        </w:rPr>
        <w:t>.</w:t>
      </w:r>
      <w:r w:rsidR="00632F7B" w:rsidRPr="00C62D02">
        <w:rPr>
          <w:rFonts w:cstheme="minorHAnsi"/>
        </w:rPr>
        <w:t xml:space="preserve"> </w:t>
      </w:r>
    </w:p>
    <w:p w14:paraId="678C44CA" w14:textId="6EB53055" w:rsidR="00FE7908" w:rsidRPr="00F065D6" w:rsidRDefault="00FE7908" w:rsidP="00FE320F">
      <w:pPr>
        <w:pStyle w:val="Antrat1"/>
        <w:numPr>
          <w:ilvl w:val="0"/>
          <w:numId w:val="13"/>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48C81C98" w:rsidR="00F57665" w:rsidRPr="00355BA2" w:rsidRDefault="00F57665" w:rsidP="00355BA2">
      <w:pPr>
        <w:pStyle w:val="Sraopastraipa"/>
        <w:numPr>
          <w:ilvl w:val="1"/>
          <w:numId w:val="14"/>
        </w:numPr>
        <w:spacing w:after="0" w:line="240" w:lineRule="auto"/>
        <w:ind w:left="0" w:firstLine="567"/>
        <w:jc w:val="both"/>
        <w:rPr>
          <w:rFonts w:cstheme="minorHAnsi"/>
        </w:rPr>
      </w:pPr>
      <w:r w:rsidRPr="00355BA2">
        <w:rPr>
          <w:color w:val="000000" w:themeColor="text1"/>
        </w:rPr>
        <w:t>Ši pirkimo procedūra atliekama siekiant sudaryti sutartį</w:t>
      </w:r>
      <w:r w:rsidR="009A7D11" w:rsidRPr="00355BA2">
        <w:rPr>
          <w:color w:val="000000" w:themeColor="text1"/>
        </w:rPr>
        <w:t xml:space="preserve"> su tiekėju, kurio pasiūlymas</w:t>
      </w:r>
      <w:r w:rsidR="007B12FF" w:rsidRPr="00355BA2">
        <w:rPr>
          <w:color w:val="000000" w:themeColor="text1"/>
        </w:rPr>
        <w:t xml:space="preserve">, vadovaujantis </w:t>
      </w:r>
      <w:r w:rsidR="008F4194" w:rsidRPr="00355BA2">
        <w:rPr>
          <w:color w:val="000000" w:themeColor="text1"/>
        </w:rPr>
        <w:t>p</w:t>
      </w:r>
      <w:r w:rsidR="007B12FF" w:rsidRPr="00355BA2">
        <w:rPr>
          <w:color w:val="000000" w:themeColor="text1"/>
        </w:rPr>
        <w:t xml:space="preserve">irkimo </w:t>
      </w:r>
      <w:r w:rsidR="00207E40" w:rsidRPr="00355BA2">
        <w:rPr>
          <w:color w:val="000000" w:themeColor="text1"/>
        </w:rPr>
        <w:t>sąlygose</w:t>
      </w:r>
      <w:r w:rsidR="007B12FF" w:rsidRPr="00355BA2">
        <w:rPr>
          <w:color w:val="0070C0"/>
        </w:rPr>
        <w:t xml:space="preserve"> </w:t>
      </w:r>
      <w:r w:rsidR="007B12FF" w:rsidRPr="00355BA2">
        <w:rPr>
          <w:color w:val="000000" w:themeColor="text1"/>
        </w:rPr>
        <w:t>nustatyta tvarka</w:t>
      </w:r>
      <w:r w:rsidR="0023505D" w:rsidRPr="00355BA2">
        <w:rPr>
          <w:color w:val="000000" w:themeColor="text1"/>
        </w:rPr>
        <w:t>,</w:t>
      </w:r>
      <w:r w:rsidR="009A7D11" w:rsidRPr="00355BA2">
        <w:rPr>
          <w:color w:val="000000" w:themeColor="text1"/>
        </w:rPr>
        <w:t xml:space="preserve"> bus pripažintas laimėjęs</w:t>
      </w:r>
      <w:r w:rsidR="008933BC" w:rsidRPr="00355BA2">
        <w:rPr>
          <w:color w:val="000000" w:themeColor="text1"/>
        </w:rPr>
        <w:t xml:space="preserve">, o jei pirkimas skaidomas į dalis – su tiekėjais, kurių </w:t>
      </w:r>
      <w:r w:rsidR="008933BC" w:rsidRPr="00355BA2">
        <w:t>pasiūlymai bus pripažinti laimėję</w:t>
      </w:r>
      <w:r w:rsidR="00F065D6" w:rsidRPr="00355BA2">
        <w:t xml:space="preserve">. </w:t>
      </w:r>
      <w:r w:rsidR="004B2DE4" w:rsidRPr="00355BA2">
        <w:t xml:space="preserve">Sutarties sąlygos pateikiamos </w:t>
      </w:r>
      <w:r w:rsidR="00355BA2" w:rsidRPr="00355BA2">
        <w:t>specialiųjų p</w:t>
      </w:r>
      <w:r w:rsidR="00551FA7" w:rsidRPr="00355BA2">
        <w:t xml:space="preserve">irkimo </w:t>
      </w:r>
      <w:r w:rsidR="00D86901" w:rsidRPr="00355BA2">
        <w:t xml:space="preserve">sąlygų priede </w:t>
      </w:r>
      <w:r w:rsidR="00355BA2" w:rsidRPr="00355BA2">
        <w:t xml:space="preserve">7 </w:t>
      </w:r>
      <w:r w:rsidR="00D86901" w:rsidRPr="00355BA2">
        <w:t>„Sutarties projektas“</w:t>
      </w:r>
      <w:r w:rsidR="004B2DE4" w:rsidRPr="00355BA2">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126333938"/>
      <w:bookmarkEnd w:id="2"/>
      <w:r w:rsidRPr="00F065D6">
        <w:rPr>
          <w:rFonts w:asciiTheme="minorHAnsi" w:hAnsiTheme="minorHAnsi" w:cstheme="minorHAnsi"/>
        </w:rPr>
        <w:t>Kitos sąlygos</w:t>
      </w:r>
      <w:bookmarkEnd w:id="41"/>
    </w:p>
    <w:p w14:paraId="163C0E20" w14:textId="72B871AA" w:rsidR="00097BF0" w:rsidRDefault="00097BF0" w:rsidP="00097BF0">
      <w:pPr>
        <w:pStyle w:val="Sraopastraipa"/>
        <w:numPr>
          <w:ilvl w:val="1"/>
          <w:numId w:val="14"/>
        </w:numPr>
        <w:spacing w:after="0" w:line="240" w:lineRule="auto"/>
        <w:ind w:left="0" w:firstLine="567"/>
        <w:jc w:val="both"/>
        <w:rPr>
          <w:color w:val="000000" w:themeColor="text1"/>
        </w:rPr>
      </w:pPr>
      <w:r w:rsidRPr="00097BF0">
        <w:rPr>
          <w:color w:val="000000" w:themeColor="text1"/>
        </w:rPr>
        <w:t>Perkančioji organizacija papildomų sąlygų netaiko.</w:t>
      </w:r>
    </w:p>
    <w:p w14:paraId="2826B120" w14:textId="67DBA0A3" w:rsidR="008D704D" w:rsidRPr="00203725" w:rsidRDefault="008D704D" w:rsidP="005060B7">
      <w:pPr>
        <w:pStyle w:val="Sraopastraipa"/>
        <w:spacing w:after="0" w:line="240" w:lineRule="auto"/>
        <w:ind w:left="567"/>
        <w:jc w:val="center"/>
        <w:rPr>
          <w:rFonts w:eastAsia="Calibri" w:cstheme="minorHAnsi"/>
          <w:color w:val="0070C0"/>
        </w:rPr>
      </w:pPr>
      <w:r w:rsidRPr="00097BF0">
        <w:rPr>
          <w:color w:val="000000" w:themeColor="text1"/>
        </w:rPr>
        <w:t>_________</w:t>
      </w:r>
    </w:p>
    <w:sectPr w:rsidR="008D704D" w:rsidRPr="00203725" w:rsidSect="005060B7">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17616" w14:textId="77777777" w:rsidR="00027B23" w:rsidRDefault="00027B23" w:rsidP="00D05666">
      <w:r>
        <w:separator/>
      </w:r>
    </w:p>
  </w:endnote>
  <w:endnote w:type="continuationSeparator" w:id="0">
    <w:p w14:paraId="1C4494C6" w14:textId="77777777" w:rsidR="00027B23" w:rsidRDefault="00027B23" w:rsidP="00D05666">
      <w:r>
        <w:continuationSeparator/>
      </w:r>
    </w:p>
  </w:endnote>
  <w:endnote w:type="continuationNotice" w:id="1">
    <w:p w14:paraId="03AB7377" w14:textId="77777777" w:rsidR="00027B23" w:rsidRDefault="00027B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A431C" w14:textId="77777777" w:rsidR="00027B23" w:rsidRDefault="00027B23" w:rsidP="00D05666">
      <w:r>
        <w:separator/>
      </w:r>
    </w:p>
  </w:footnote>
  <w:footnote w:type="continuationSeparator" w:id="0">
    <w:p w14:paraId="29834B48" w14:textId="77777777" w:rsidR="00027B23" w:rsidRDefault="00027B23" w:rsidP="00D05666">
      <w:r>
        <w:continuationSeparator/>
      </w:r>
    </w:p>
  </w:footnote>
  <w:footnote w:type="continuationNotice" w:id="1">
    <w:p w14:paraId="6FBDEA53" w14:textId="77777777" w:rsidR="00027B23" w:rsidRDefault="00027B2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9924AE"/>
    <w:multiLevelType w:val="multilevel"/>
    <w:tmpl w:val="B91AA0AA"/>
    <w:lvl w:ilvl="0">
      <w:start w:val="1"/>
      <w:numFmt w:val="decimal"/>
      <w:lvlText w:val="%1."/>
      <w:lvlJc w:val="left"/>
      <w:pPr>
        <w:ind w:left="360" w:hanging="360"/>
      </w:pPr>
      <w:rPr>
        <w:rFonts w:cstheme="minorHAnsi" w:hint="default"/>
      </w:rPr>
    </w:lvl>
    <w:lvl w:ilvl="1">
      <w:start w:val="5"/>
      <w:numFmt w:val="decimal"/>
      <w:lvlText w:val="%1.%2."/>
      <w:lvlJc w:val="left"/>
      <w:pPr>
        <w:ind w:left="927" w:hanging="360"/>
      </w:pPr>
      <w:rPr>
        <w:rFonts w:cstheme="minorHAnsi" w:hint="default"/>
      </w:rPr>
    </w:lvl>
    <w:lvl w:ilvl="2">
      <w:start w:val="1"/>
      <w:numFmt w:val="decimal"/>
      <w:lvlText w:val="%1.%2.%3."/>
      <w:lvlJc w:val="left"/>
      <w:pPr>
        <w:ind w:left="1854" w:hanging="720"/>
      </w:pPr>
      <w:rPr>
        <w:rFonts w:cstheme="minorHAnsi" w:hint="default"/>
      </w:rPr>
    </w:lvl>
    <w:lvl w:ilvl="3">
      <w:start w:val="1"/>
      <w:numFmt w:val="decimal"/>
      <w:lvlText w:val="%1.%2.%3.%4."/>
      <w:lvlJc w:val="left"/>
      <w:pPr>
        <w:ind w:left="2421" w:hanging="720"/>
      </w:pPr>
      <w:rPr>
        <w:rFonts w:cstheme="minorHAnsi" w:hint="default"/>
      </w:rPr>
    </w:lvl>
    <w:lvl w:ilvl="4">
      <w:start w:val="1"/>
      <w:numFmt w:val="decimal"/>
      <w:lvlText w:val="%1.%2.%3.%4.%5."/>
      <w:lvlJc w:val="left"/>
      <w:pPr>
        <w:ind w:left="3348" w:hanging="1080"/>
      </w:pPr>
      <w:rPr>
        <w:rFonts w:cstheme="minorHAnsi" w:hint="default"/>
      </w:rPr>
    </w:lvl>
    <w:lvl w:ilvl="5">
      <w:start w:val="1"/>
      <w:numFmt w:val="decimal"/>
      <w:lvlText w:val="%1.%2.%3.%4.%5.%6."/>
      <w:lvlJc w:val="left"/>
      <w:pPr>
        <w:ind w:left="3915" w:hanging="1080"/>
      </w:pPr>
      <w:rPr>
        <w:rFonts w:cstheme="minorHAnsi" w:hint="default"/>
      </w:rPr>
    </w:lvl>
    <w:lvl w:ilvl="6">
      <w:start w:val="1"/>
      <w:numFmt w:val="decimal"/>
      <w:lvlText w:val="%1.%2.%3.%4.%5.%6.%7."/>
      <w:lvlJc w:val="left"/>
      <w:pPr>
        <w:ind w:left="4842" w:hanging="1440"/>
      </w:pPr>
      <w:rPr>
        <w:rFonts w:cstheme="minorHAnsi" w:hint="default"/>
      </w:rPr>
    </w:lvl>
    <w:lvl w:ilvl="7">
      <w:start w:val="1"/>
      <w:numFmt w:val="decimal"/>
      <w:lvlText w:val="%1.%2.%3.%4.%5.%6.%7.%8."/>
      <w:lvlJc w:val="left"/>
      <w:pPr>
        <w:ind w:left="5409" w:hanging="1440"/>
      </w:pPr>
      <w:rPr>
        <w:rFonts w:cstheme="minorHAnsi" w:hint="default"/>
      </w:rPr>
    </w:lvl>
    <w:lvl w:ilvl="8">
      <w:start w:val="1"/>
      <w:numFmt w:val="decimal"/>
      <w:lvlText w:val="%1.%2.%3.%4.%5.%6.%7.%8.%9."/>
      <w:lvlJc w:val="left"/>
      <w:pPr>
        <w:ind w:left="5976" w:hanging="1440"/>
      </w:pPr>
      <w:rPr>
        <w:rFonts w:cstheme="minorHAnsi"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7"/>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2"/>
  </w:num>
  <w:num w:numId="16" w16cid:durableId="19859238">
    <w:abstractNumId w:val="3"/>
  </w:num>
  <w:num w:numId="17" w16cid:durableId="1297491117">
    <w:abstractNumId w:val="7"/>
  </w:num>
  <w:num w:numId="18" w16cid:durableId="303053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B23"/>
    <w:rsid w:val="00030C02"/>
    <w:rsid w:val="00030C76"/>
    <w:rsid w:val="00030F90"/>
    <w:rsid w:val="0003126F"/>
    <w:rsid w:val="000315EB"/>
    <w:rsid w:val="0003169B"/>
    <w:rsid w:val="00031A62"/>
    <w:rsid w:val="000321AF"/>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D2B"/>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0D8"/>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BF4"/>
    <w:rsid w:val="0008241E"/>
    <w:rsid w:val="0008276B"/>
    <w:rsid w:val="00082D2A"/>
    <w:rsid w:val="00082F6A"/>
    <w:rsid w:val="0008369A"/>
    <w:rsid w:val="00084107"/>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97BF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B7A3B"/>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0CD"/>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057"/>
    <w:rsid w:val="00182729"/>
    <w:rsid w:val="00182CBF"/>
    <w:rsid w:val="00182E25"/>
    <w:rsid w:val="0018349F"/>
    <w:rsid w:val="00183AD9"/>
    <w:rsid w:val="00183BC8"/>
    <w:rsid w:val="00183BF1"/>
    <w:rsid w:val="001849BD"/>
    <w:rsid w:val="001853B6"/>
    <w:rsid w:val="00185454"/>
    <w:rsid w:val="00185997"/>
    <w:rsid w:val="00185BC4"/>
    <w:rsid w:val="001865A6"/>
    <w:rsid w:val="00186D2C"/>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16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1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396"/>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27B9A"/>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5BA2"/>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5AA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C9E"/>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6AE"/>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3B"/>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3C"/>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D49"/>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0B7"/>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73A"/>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4E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3F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364"/>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675A"/>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24C"/>
    <w:rsid w:val="0067281B"/>
    <w:rsid w:val="0067282A"/>
    <w:rsid w:val="00673538"/>
    <w:rsid w:val="006752D5"/>
    <w:rsid w:val="00675AFC"/>
    <w:rsid w:val="00676607"/>
    <w:rsid w:val="006773B6"/>
    <w:rsid w:val="00677704"/>
    <w:rsid w:val="00680281"/>
    <w:rsid w:val="00680ECE"/>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C32"/>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3C5B"/>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763"/>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2F8A"/>
    <w:rsid w:val="008A3657"/>
    <w:rsid w:val="008A3A6F"/>
    <w:rsid w:val="008A3C76"/>
    <w:rsid w:val="008A3C98"/>
    <w:rsid w:val="008A4861"/>
    <w:rsid w:val="008A51A5"/>
    <w:rsid w:val="008A5606"/>
    <w:rsid w:val="008A5873"/>
    <w:rsid w:val="008A5D2E"/>
    <w:rsid w:val="008A6002"/>
    <w:rsid w:val="008A60BA"/>
    <w:rsid w:val="008A6B05"/>
    <w:rsid w:val="008A781C"/>
    <w:rsid w:val="008A7E15"/>
    <w:rsid w:val="008B18B2"/>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171"/>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2E23"/>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74F"/>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1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733"/>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8BB"/>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9D6"/>
    <w:rsid w:val="009700A8"/>
    <w:rsid w:val="009705ED"/>
    <w:rsid w:val="00970624"/>
    <w:rsid w:val="009706D5"/>
    <w:rsid w:val="00970BA8"/>
    <w:rsid w:val="00971170"/>
    <w:rsid w:val="009716FC"/>
    <w:rsid w:val="00971D98"/>
    <w:rsid w:val="00973D2D"/>
    <w:rsid w:val="009743D3"/>
    <w:rsid w:val="00974E7B"/>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253"/>
    <w:rsid w:val="009A180D"/>
    <w:rsid w:val="009A201E"/>
    <w:rsid w:val="009A3252"/>
    <w:rsid w:val="009A3A73"/>
    <w:rsid w:val="009A43BF"/>
    <w:rsid w:val="009A50B5"/>
    <w:rsid w:val="009A5B38"/>
    <w:rsid w:val="009A61DC"/>
    <w:rsid w:val="009A6678"/>
    <w:rsid w:val="009A7D11"/>
    <w:rsid w:val="009B1258"/>
    <w:rsid w:val="009B1F2F"/>
    <w:rsid w:val="009B2302"/>
    <w:rsid w:val="009B2D7A"/>
    <w:rsid w:val="009B2E86"/>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FD2"/>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3A"/>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25"/>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A7D"/>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15A"/>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BE0"/>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2C0"/>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02"/>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0C28"/>
    <w:rsid w:val="00D01D6B"/>
    <w:rsid w:val="00D021AA"/>
    <w:rsid w:val="00D0274C"/>
    <w:rsid w:val="00D029A4"/>
    <w:rsid w:val="00D02B3D"/>
    <w:rsid w:val="00D037B0"/>
    <w:rsid w:val="00D03CCF"/>
    <w:rsid w:val="00D03F7E"/>
    <w:rsid w:val="00D04642"/>
    <w:rsid w:val="00D05014"/>
    <w:rsid w:val="00D05666"/>
    <w:rsid w:val="00D06478"/>
    <w:rsid w:val="00D068C1"/>
    <w:rsid w:val="00D073DE"/>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3F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E5D"/>
    <w:rsid w:val="00DA05AB"/>
    <w:rsid w:val="00DA0A61"/>
    <w:rsid w:val="00DA0BE3"/>
    <w:rsid w:val="00DA1942"/>
    <w:rsid w:val="00DA1B9B"/>
    <w:rsid w:val="00DA22F0"/>
    <w:rsid w:val="00DA2CFF"/>
    <w:rsid w:val="00DA62B5"/>
    <w:rsid w:val="00DA649F"/>
    <w:rsid w:val="00DA6C21"/>
    <w:rsid w:val="00DA72F8"/>
    <w:rsid w:val="00DA758B"/>
    <w:rsid w:val="00DA7A8A"/>
    <w:rsid w:val="00DA7EE1"/>
    <w:rsid w:val="00DB0683"/>
    <w:rsid w:val="00DB0B64"/>
    <w:rsid w:val="00DB27C4"/>
    <w:rsid w:val="00DB2857"/>
    <w:rsid w:val="00DB374C"/>
    <w:rsid w:val="00DB3DC2"/>
    <w:rsid w:val="00DB48B9"/>
    <w:rsid w:val="00DB4B5C"/>
    <w:rsid w:val="00DB4CE3"/>
    <w:rsid w:val="00DB58DD"/>
    <w:rsid w:val="00DB693A"/>
    <w:rsid w:val="00DB6BB0"/>
    <w:rsid w:val="00DB6D53"/>
    <w:rsid w:val="00DB7BB8"/>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0CA"/>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F52"/>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FA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3A"/>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BB7"/>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117"/>
    <w:rsid w:val="00FD1A28"/>
    <w:rsid w:val="00FD1E9A"/>
    <w:rsid w:val="00FD2A30"/>
    <w:rsid w:val="00FD2E4D"/>
    <w:rsid w:val="00FD34DC"/>
    <w:rsid w:val="00FD46C9"/>
    <w:rsid w:val="00FD4D74"/>
    <w:rsid w:val="00FD51C2"/>
    <w:rsid w:val="00FD53CF"/>
    <w:rsid w:val="00FD6707"/>
    <w:rsid w:val="00FD6797"/>
    <w:rsid w:val="00FD67F6"/>
    <w:rsid w:val="00FD6EE2"/>
    <w:rsid w:val="00FD6FC4"/>
    <w:rsid w:val="00FD79BE"/>
    <w:rsid w:val="00FD7C41"/>
    <w:rsid w:val="00FE0385"/>
    <w:rsid w:val="00FE07A7"/>
    <w:rsid w:val="00FE0E16"/>
    <w:rsid w:val="00FE142D"/>
    <w:rsid w:val="00FE1B67"/>
    <w:rsid w:val="00FE1C0E"/>
    <w:rsid w:val="00FE20E1"/>
    <w:rsid w:val="00FE252E"/>
    <w:rsid w:val="00FE320F"/>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C354CE6-F16B-494F-A9CB-AF18B84AF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pva@ap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6410</Words>
  <Characters>3655</Characters>
  <Application>Microsoft Office Word</Application>
  <DocSecurity>0</DocSecurity>
  <Lines>30</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Remigijus Plakys</dc:creator>
  <cp:keywords/>
  <dc:description/>
  <cp:lastModifiedBy>Remigijus Plakys</cp:lastModifiedBy>
  <cp:revision>4</cp:revision>
  <dcterms:created xsi:type="dcterms:W3CDTF">2026-05-12T11:42:00Z</dcterms:created>
  <dcterms:modified xsi:type="dcterms:W3CDTF">2026-05-19T06:23:00Z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